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17C2B" w14:textId="2E15A7F7"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</w:t>
      </w:r>
      <w:r w:rsidR="00C9756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</w:t>
      </w:r>
      <w:r w:rsidR="001277ED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C871A9">
        <w:rPr>
          <w:rFonts w:ascii="Times New Roman" w:hAnsi="Times New Roman" w:cs="Times New Roman"/>
          <w:color w:val="auto"/>
          <w:sz w:val="20"/>
          <w:szCs w:val="20"/>
          <w:lang w:val="ru-RU"/>
        </w:rPr>
        <w:t>5</w:t>
      </w:r>
    </w:p>
    <w:p w14:paraId="1CF58997" w14:textId="77777777" w:rsidR="00525600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к </w:t>
      </w:r>
      <w:r w:rsidR="006B2B7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B54117">
        <w:rPr>
          <w:rFonts w:ascii="Times New Roman" w:hAnsi="Times New Roman" w:cs="Times New Roman"/>
          <w:color w:val="auto"/>
          <w:sz w:val="20"/>
          <w:szCs w:val="20"/>
        </w:rPr>
        <w:t>оговору</w:t>
      </w:r>
      <w:r w:rsidR="00525600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строительного подряда </w:t>
      </w:r>
    </w:p>
    <w:p w14:paraId="12AC2506" w14:textId="77777777"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№___ от «___»___________ 20__ г.</w:t>
      </w:r>
    </w:p>
    <w:p w14:paraId="71150F60" w14:textId="77777777" w:rsidR="00DA7289" w:rsidRPr="00CA1B6D" w:rsidRDefault="00DA7289" w:rsidP="00DA7289">
      <w:pPr>
        <w:ind w:left="5380"/>
        <w:rPr>
          <w:rFonts w:ascii="Times New Roman" w:hAnsi="Times New Roman" w:cs="Times New Roman"/>
          <w:color w:val="auto"/>
        </w:rPr>
      </w:pPr>
    </w:p>
    <w:p w14:paraId="4FFBB88E" w14:textId="77777777" w:rsidR="00FC3789" w:rsidRPr="00CA1B6D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  <w:lang w:val="ru-RU"/>
        </w:rPr>
      </w:pPr>
      <w:bookmarkStart w:id="0" w:name="_Toc521597252"/>
      <w:r w:rsidRPr="001678B1">
        <w:rPr>
          <w:rFonts w:ascii="Times New Roman" w:hAnsi="Times New Roman" w:cs="Times New Roman"/>
          <w:b/>
          <w:color w:val="auto"/>
          <w:lang w:val="ru-RU"/>
        </w:rPr>
        <w:t>Порядок планирования, контроля и отчетности о выполнении работ по договору</w:t>
      </w:r>
      <w:bookmarkEnd w:id="0"/>
    </w:p>
    <w:p w14:paraId="06E401F8" w14:textId="77777777" w:rsidR="00DA7289" w:rsidRPr="00CA1B6D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0"/>
          <w:szCs w:val="20"/>
          <w:lang w:val="ru"/>
        </w:rPr>
        <w:id w:val="-19942285"/>
        <w:docPartObj>
          <w:docPartGallery w:val="Table of Contents"/>
          <w:docPartUnique/>
        </w:docPartObj>
      </w:sdtPr>
      <w:sdtEndPr/>
      <w:sdtContent>
        <w:p w14:paraId="742C4D86" w14:textId="77777777" w:rsidR="007D0894" w:rsidRPr="00CA1B6D" w:rsidRDefault="007D0894">
          <w:pPr>
            <w:pStyle w:val="af6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t>Оглавление</w:t>
          </w:r>
        </w:p>
        <w:p w14:paraId="62A703FD" w14:textId="77777777" w:rsidR="00B05EAB" w:rsidRDefault="007D0894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begin"/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instrText xml:space="preserve"> TOC \o "1-3" \h \z \u </w:instrText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separate"/>
          </w:r>
          <w:hyperlink w:anchor="_Toc52159725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Порядок планирования, контроля и отчетности о выполнении работ по договору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3C50F9EB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3" w:history="1">
            <w:r w:rsidR="00B05EAB" w:rsidRPr="009809B8">
              <w:rPr>
                <w:rStyle w:val="af7"/>
                <w:b/>
                <w:noProof/>
                <w:lang w:val="ru-RU"/>
              </w:rPr>
              <w:t>1.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Кадровые вопросы: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99093A0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4" w:history="1">
            <w:r w:rsidR="00B05EAB" w:rsidRPr="009809B8">
              <w:rPr>
                <w:rStyle w:val="af7"/>
                <w:b/>
                <w:noProof/>
                <w:lang w:val="ru-RU"/>
              </w:rPr>
              <w:t>2.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Детальный календарно-сетевой график: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A7C2025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5" w:history="1">
            <w:r w:rsidR="00B05EAB" w:rsidRPr="009809B8">
              <w:rPr>
                <w:rStyle w:val="af7"/>
                <w:b/>
                <w:noProof/>
                <w:lang w:val="ru-RU"/>
              </w:rPr>
              <w:t>3.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Ресурсные и вспомогательные графики: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56E9D5B3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6" w:history="1">
            <w:r w:rsidR="00B05EAB" w:rsidRPr="009809B8">
              <w:rPr>
                <w:rStyle w:val="af7"/>
                <w:b/>
                <w:noProof/>
                <w:lang w:val="ru-RU"/>
              </w:rPr>
              <w:t>4.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Оперативное планирование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_Toc521597256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63B81EF3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7" w:history="1">
            <w:r w:rsidR="00B05EAB" w:rsidRPr="009809B8">
              <w:rPr>
                <w:rStyle w:val="af7"/>
                <w:b/>
                <w:noProof/>
                <w:lang w:val="ru-RU"/>
              </w:rPr>
              <w:t>5.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Оперативная отчётность о ходе выполнения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_Toc521597257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4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98831D6" w14:textId="77777777" w:rsidR="00B05EAB" w:rsidRDefault="00DA6F78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8" w:history="1">
            <w:r w:rsidR="00B05EAB" w:rsidRPr="009809B8">
              <w:rPr>
                <w:rStyle w:val="af7"/>
                <w:b/>
                <w:noProof/>
                <w:lang w:val="ru-RU"/>
              </w:rPr>
              <w:t>6.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Проведение совещаний: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_Toc521597258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5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68ECA53F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9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А. Пример детального календарно-сетевого графика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_Toc521597259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6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598C5F2A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0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Б. Образец Плана выполнения физических объемов основных работ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_Toc521597260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7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792BC311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1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В. Образец Плана мобилизации персонала и строительной техники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_Toc521597261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8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1EE76A33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Г. Образец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9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EE1E64B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3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Д. Образец Отчета об исполнении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B4C94D4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4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З. Образец Отчета о поставке и передаче в монтаж материально-технических ресурсов в зоне ответственност</w:t>
            </w:r>
            <w:r w:rsidR="004751DD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и П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одрядчика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20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33F64ABB" w14:textId="77777777" w:rsidR="00B05EAB" w:rsidRDefault="00DA6F78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5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И. Образец Отчета о готовности Исполнительной документации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A9DA6E0" w14:textId="77777777" w:rsidR="007D0894" w:rsidRPr="00CA1B6D" w:rsidRDefault="007D0894">
          <w:pPr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fldChar w:fldCharType="end"/>
          </w:r>
        </w:p>
      </w:sdtContent>
    </w:sdt>
    <w:p w14:paraId="5D17A907" w14:textId="77777777" w:rsidR="007D0894" w:rsidRPr="00CA1B6D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FBC6096" w14:textId="77777777" w:rsidR="007D0894" w:rsidRPr="00CA1B6D" w:rsidRDefault="007D0894">
      <w:pPr>
        <w:spacing w:after="160" w:line="259" w:lineRule="auto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color w:val="auto"/>
          <w:lang w:val="ru-RU"/>
        </w:rPr>
        <w:br w:type="page"/>
      </w:r>
    </w:p>
    <w:p w14:paraId="28D23BAD" w14:textId="77777777"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1" w:name="_Toc521597253"/>
      <w:r w:rsidRPr="00CA1B6D">
        <w:rPr>
          <w:rFonts w:ascii="Times New Roman" w:hAnsi="Times New Roman" w:cs="Times New Roman"/>
          <w:b/>
          <w:color w:val="auto"/>
          <w:lang w:val="ru-RU"/>
        </w:rPr>
        <w:lastRenderedPageBreak/>
        <w:t>Кадровые вопросы:</w:t>
      </w:r>
      <w:bookmarkEnd w:id="1"/>
    </w:p>
    <w:p w14:paraId="244825F4" w14:textId="77777777" w:rsidR="00341FC4" w:rsidRDefault="004751D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C97569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обязан в срок не позднее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_____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с даты заключения Договора назначить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Заказчику о фактически выполненных объемах работ, а также за своевременное предоставление 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достоверной отчетности о ходе выполнения Работ по Договору.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7EE4CDC4" w14:textId="77777777" w:rsidR="00431DF4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ФИО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Ответственного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его контактная информация должны быть доведены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 Заказчика в письменном виде официальным письмом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2AB6C706" w14:textId="6FF4EE42" w:rsidR="00D07166" w:rsidRPr="00D07166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 имени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Приложения А; Б; В; Г; Д; З; И подписывают уполномоченные представители </w:t>
      </w:r>
      <w:r w:rsidRPr="009B02C0">
        <w:rPr>
          <w:rFonts w:ascii="Times New Roman" w:hAnsi="Times New Roman" w:cs="Times New Roman"/>
          <w:color w:val="auto"/>
          <w:sz w:val="20"/>
          <w:szCs w:val="20"/>
          <w:lang w:val="ru-RU"/>
        </w:rPr>
        <w:t>Сторон</w:t>
      </w:r>
      <w:r w:rsidR="00FE04B8" w:rsidRPr="009B02C0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E04B8" w:rsidRPr="009B02C0">
        <w:rPr>
          <w:rFonts w:ascii="Times New Roman" w:hAnsi="Times New Roman"/>
          <w:sz w:val="20"/>
          <w:szCs w:val="20"/>
        </w:rPr>
        <w:t>с соблюдением пункта 2.2 настоящего Порядка. От имени Заказчика приложения подписывает</w:t>
      </w:r>
      <w:r w:rsidRPr="009B02C0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Руководитель подразделения Заказчика, для которого непосредственно выполняются работы по Договору, либо лицо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его замещающее, действующее на основании выданной ему доверенности. Полномочия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должны быть подтверждены доверенностью, удостоверяющей право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действовать от его имени, а также организационно-распорядительными документами о назначении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40FDFD88" w14:textId="77777777" w:rsidR="007E77AA" w:rsidRPr="00CA1B6D" w:rsidRDefault="007E77AA" w:rsidP="00D07166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14:paraId="6AF427C4" w14:textId="77777777"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2" w:name="_Toc521597254"/>
      <w:r w:rsidRPr="00CA1B6D">
        <w:rPr>
          <w:rFonts w:ascii="Times New Roman" w:hAnsi="Times New Roman" w:cs="Times New Roman"/>
          <w:b/>
          <w:color w:val="auto"/>
          <w:lang w:val="ru-RU"/>
        </w:rPr>
        <w:t>Детальный календарно-сетевой график:</w:t>
      </w:r>
      <w:bookmarkEnd w:id="2"/>
    </w:p>
    <w:p w14:paraId="33A6707B" w14:textId="0EAD436F" w:rsidR="00431DF4" w:rsidRPr="00CA1B6D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на основе Графика производства работ в срок не позднее 30 </w:t>
      </w:r>
      <w:r w:rsidR="00FE04B8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(тридцати) 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>календарных дней с даты заключения Договора разработать и согласовать с Заказчиком Детальный календарно-сетевой график выполнения всего объема Работ по Договору.</w:t>
      </w:r>
    </w:p>
    <w:p w14:paraId="1335F647" w14:textId="1973B9AB" w:rsidR="00194652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в течении </w:t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после 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>получения от Заказчика Рабочей документации в полном объеме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  <w:r w:rsidR="002E76CC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2"/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/ 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[приемки Заказчиком разработанной Подрядчиком Проектной и Рабочей документации в соответствии с п. 7.2.7. Договора]</w:t>
      </w:r>
      <w:r w:rsidR="002E76CC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3"/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проверить корректность и полноту ранее 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>разработанн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ых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Графика производства работ и 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и при необходимости уточнить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их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, при этом дата окончания выполнения работ по Договору изменению не подлежит. Уточненный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 производства работ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после согласования с Заказчиком оформляется путем заключения Дополнит</w:t>
      </w:r>
      <w:bookmarkStart w:id="3" w:name="_GoBack"/>
      <w:bookmarkEnd w:id="3"/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ельного соглашения к Договору, и подлежит безусловному исполнению со стороны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835C23C" w14:textId="77777777" w:rsidR="002E76CC" w:rsidRPr="00CA1B6D" w:rsidRDefault="002E76CC" w:rsidP="002E76CC">
      <w:pPr>
        <w:pStyle w:val="a9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течение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_______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) календарных дней с даты получения от Подрядчика у</w:t>
      </w:r>
      <w:r w:rsidRPr="002E76CC">
        <w:rPr>
          <w:rFonts w:ascii="Times New Roman" w:hAnsi="Times New Roman" w:cs="Times New Roman"/>
          <w:color w:val="auto"/>
          <w:sz w:val="20"/>
          <w:szCs w:val="20"/>
        </w:rPr>
        <w:t>точненн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</w:t>
      </w:r>
      <w:r w:rsidRPr="002E76C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Графика производства работ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обязан согласовать его или направить мотивированный отказ от согласования с перечнем замечаний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6169335D" w14:textId="77777777" w:rsidR="008E1396" w:rsidRPr="00CA1B6D" w:rsidRDefault="00860A82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</w:rPr>
        <w:t>календарно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-сетевой график </w:t>
      </w:r>
      <w:r w:rsidR="00980BC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(КСГ)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разрабатывается при помощи программного обеспечения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  <w:r w:rsidR="00980BC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</w:p>
    <w:p w14:paraId="1BE46023" w14:textId="77777777"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КСГ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734A9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</w:t>
      </w:r>
      <w:r w:rsidR="00734A92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4"/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актуализируется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до момента выполнения всего объема Работ по Договору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(актуализация графика, не является основанием для переутверждения Графика производства работ, согласованного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2348E107" w14:textId="77777777"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Детализация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5D5BE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Образец Детального КСГ приведен в 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begin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instrText xml:space="preserve"> REF _Ref485982731 \h  \* MERGEFORMAT </w:instrTex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Приложение А. Пример детального календарно-сетево</w:t>
      </w:r>
      <w:r w:rsidR="0075252B">
        <w:rPr>
          <w:rFonts w:ascii="Times New Roman" w:hAnsi="Times New Roman" w:cs="Times New Roman"/>
          <w:color w:val="auto"/>
          <w:sz w:val="20"/>
          <w:szCs w:val="20"/>
          <w:lang w:val="ru-RU"/>
        </w:rPr>
        <w:t>го графика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end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3DED99DE" w14:textId="77777777" w:rsidR="007E77AA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является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основным документом календарно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-сетевого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планирования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 контроля выполнения Работ по Договору до момента исполнения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всех обязательство по Договору.</w:t>
      </w:r>
    </w:p>
    <w:p w14:paraId="5F34A8B2" w14:textId="77777777" w:rsidR="008E1396" w:rsidRPr="00CA1B6D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Результатом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разработки, актуализации и детализации Детального КСГ является Целевой план (соответствующий </w:t>
      </w:r>
      <w:r w:rsidR="00CB5AFA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Графику производства работ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</w:t>
      </w:r>
      <w:r w:rsidR="006665EE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60A8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выполненные в формате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860A8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  <w:r w:rsidR="0092255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Целевой план и Текущий график должны быть сопоставимы между собой в целях из сравнения и формирования отчетности о ходе выполнения Работ по Договору.</w:t>
      </w:r>
    </w:p>
    <w:p w14:paraId="0238A6B6" w14:textId="77777777" w:rsidR="00F71D10" w:rsidRPr="00CA1B6D" w:rsidRDefault="00476C5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[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 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</w:rPr>
        <w:t>разработке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актуализации и детализации Детального КСГ Стороны руководствуются требованиями, изложенными в Регламенте разработки календарно-сетевых графиков проектов ПАО «ГМК «Норильский никель» (Р ГМК-НН 142-005-2016).</w:t>
      </w: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</w:p>
    <w:p w14:paraId="526032C3" w14:textId="77777777" w:rsidR="007E77AA" w:rsidRPr="00CA1B6D" w:rsidRDefault="007E77AA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4F8847D8" w14:textId="77777777" w:rsidR="00C97D47" w:rsidRPr="00CA1B6D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4" w:name="_Toc521597255"/>
      <w:r w:rsidRPr="00CA1B6D">
        <w:rPr>
          <w:rFonts w:ascii="Times New Roman" w:hAnsi="Times New Roman" w:cs="Times New Roman"/>
          <w:b/>
          <w:color w:val="auto"/>
          <w:lang w:val="ru-RU"/>
        </w:rPr>
        <w:t>Ресурсные и вспомогательные графики</w:t>
      </w:r>
      <w:r w:rsidR="00F6104D" w:rsidRPr="00CA1B6D">
        <w:rPr>
          <w:rFonts w:ascii="Times New Roman" w:hAnsi="Times New Roman" w:cs="Times New Roman"/>
          <w:b/>
          <w:color w:val="auto"/>
          <w:lang w:val="ru-RU"/>
        </w:rPr>
        <w:t>:</w:t>
      </w:r>
      <w:bookmarkEnd w:id="4"/>
    </w:p>
    <w:p w14:paraId="3A39149E" w14:textId="77777777" w:rsidR="009304B3" w:rsidRPr="00166C0F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, определяются Планом выполнения физических объемов основных работ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_Ref485989814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Б. Образец Плана выполнения физических объемов основных работ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План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выполнения физических объемов основных работ 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основании Детального календарно-сетевого графика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Договору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не позднее </w:t>
      </w:r>
      <w:r w:rsid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>__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с даты заключения Договора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Руководителем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направляется Заказчику официальным письмом.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 выполнения физических объемов основных работ переутверждается в случае переутверждения Детального календарно-сетевого графика.</w:t>
      </w:r>
    </w:p>
    <w:p w14:paraId="3AD8C17F" w14:textId="77777777" w:rsidR="00591705" w:rsidRPr="00CA1B6D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Количество ресурсов, которые должен привлечь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_Ref485989828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В. Образец Плана мобилизации персонала и строительной техники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 основании Детального календарно-сетевого графика и Плана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выполнения физических объемов основных работ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Договору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>не позднее 30 календарных дней с даты заключения Договора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представителем/Руководителем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направляется Заказчику официальным письмом.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переутверждается в случае переутверждения Детального календарно-сетевого графика и Плана выполнения физических объемов основных работ.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имеет право потребовать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обоснованное увеличение численности персонала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занятого в выполнении Работ.</w:t>
      </w:r>
    </w:p>
    <w:p w14:paraId="288405A5" w14:textId="77777777" w:rsidR="009304B3" w:rsidRPr="00CA1B6D" w:rsidRDefault="009304B3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BD962FB" w14:textId="77777777" w:rsidR="00F6104D" w:rsidRPr="002124B3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5" w:name="_Toc521597256"/>
      <w:r w:rsidRPr="002124B3">
        <w:rPr>
          <w:rFonts w:ascii="Times New Roman" w:hAnsi="Times New Roman" w:cs="Times New Roman"/>
          <w:b/>
          <w:color w:val="auto"/>
          <w:lang w:val="ru-RU"/>
        </w:rPr>
        <w:t>Оперативное планирование Работ:</w:t>
      </w:r>
      <w:bookmarkEnd w:id="5"/>
    </w:p>
    <w:p w14:paraId="0DB7216F" w14:textId="77777777" w:rsidR="00A42B35" w:rsidRPr="002124B3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Актуализированный Детальный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календарно-сетевой график выполнения всего объема Работ по Договору</w:t>
      </w:r>
      <w:r w:rsidR="00381CE6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еженедельно / ежедекадно</w:t>
      </w:r>
      <w:r w:rsidR="00F61C79" w:rsidRPr="002124B3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5"/>
      </w:r>
      <w:r w:rsidR="00F61C79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передается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2AC5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Заказчику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в электронном виде в формате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458A68AE" w14:textId="77777777" w:rsidR="00661CBE" w:rsidRPr="002124B3" w:rsidRDefault="00EF09EA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, в срок до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числа текущего месяца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а основании актуализированного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Детального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календарно-сетевого графика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формате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готовит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</w:t>
      </w:r>
      <w:r w:rsidR="00661CBE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подекадной</w:t>
      </w:r>
      <w:r w:rsidR="00734A9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/еженедельной</w:t>
      </w:r>
      <w:r w:rsidR="00734A92" w:rsidRPr="002124B3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6"/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разбивке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, с учетом восполнения ранее допущенных отставаний от плана, если таковые имеются.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направляется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BD74E7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информативно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69DEAE61" w14:textId="77777777" w:rsidR="00A65220" w:rsidRPr="00CA1B6D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План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_Ref485994047 \h  \* MERGEFORMAT </w:instrTex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Г. Образец План-задания выполнения работ на следующий месяц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) включает в себя (но не ограничиваясь):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1ED4B0E8" w14:textId="77777777" w:rsidR="00A65220" w:rsidRPr="00CA1B6D" w:rsidRDefault="00A65220" w:rsidP="00BD74E7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лан выполнения </w:t>
      </w:r>
      <w:r w:rsidR="00BD74E7" w:rsidRPr="00BD74E7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 на месяц, </w:t>
      </w:r>
    </w:p>
    <w:p w14:paraId="60937CCF" w14:textId="77777777"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персонала на месяц;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15280AD0" w14:textId="77777777"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техники на месяц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</w:t>
      </w:r>
    </w:p>
    <w:p w14:paraId="3C337979" w14:textId="77777777" w:rsidR="00F6104D" w:rsidRPr="00CA1B6D" w:rsidRDefault="00456327" w:rsidP="00A65220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План-фактный и факторный анализ причин отклонений. 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мероприятий по ликвидации отставания от Плана, если таковое имеется (с указанием сроков и ответственных).</w:t>
      </w:r>
    </w:p>
    <w:p w14:paraId="1DC7DB5E" w14:textId="77777777" w:rsidR="00A65220" w:rsidRPr="00CA1B6D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подготовки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План-задания выполнения работ на следующий месяц,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обязан 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течении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календарных дней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но не позже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последнего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числа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предшествующего отчетному 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месяца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на основании принятого План-задания разработать Месячно-суточные графики выполнения работ собственными силами и силами привлеченных субподрядных организаций, направить Месячно-суточные графики для исполнения производителям работ, в том числе в субподрядные организации.</w:t>
      </w:r>
    </w:p>
    <w:p w14:paraId="173778C5" w14:textId="77777777" w:rsidR="00297274" w:rsidRPr="00CA1B6D" w:rsidRDefault="004751D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организовать процесс месячно-суточного планирования и отчетности при выполнении Работ по Договору собственными силами и силами привлеченных субподрядных организаций.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4620EC51" w14:textId="77777777" w:rsidR="00297274" w:rsidRPr="00CA1B6D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случае не достижения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плановых объемов работ, указанных План-заданиях и Месячно-суточных графиках, Заказчик имеет право 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согласовано, что такое требование Заказчика не влечет за собой увеличение стоимости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Р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абот по данному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оговору.</w:t>
      </w:r>
    </w:p>
    <w:p w14:paraId="7816B597" w14:textId="77777777" w:rsidR="00A65220" w:rsidRPr="00CA1B6D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 предстоящих изменениях не позднее, чем за </w:t>
      </w:r>
      <w:r w:rsidR="00E10152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до даты предоставления документа.</w:t>
      </w:r>
    </w:p>
    <w:p w14:paraId="1A415DB7" w14:textId="77777777" w:rsidR="00F6104D" w:rsidRPr="00CA1B6D" w:rsidRDefault="00F6104D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B4F2B2" w14:textId="77777777" w:rsidR="00F6104D" w:rsidRPr="00CA1B6D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6" w:name="_Toc521597257"/>
      <w:r w:rsidRPr="00CA1B6D">
        <w:rPr>
          <w:rFonts w:ascii="Times New Roman" w:hAnsi="Times New Roman" w:cs="Times New Roman"/>
          <w:b/>
          <w:color w:val="auto"/>
          <w:lang w:val="ru-RU"/>
        </w:rPr>
        <w:t xml:space="preserve">Оперативная </w:t>
      </w:r>
      <w:r w:rsidR="00CD5985" w:rsidRPr="00CA1B6D">
        <w:rPr>
          <w:rFonts w:ascii="Times New Roman" w:hAnsi="Times New Roman" w:cs="Times New Roman"/>
          <w:b/>
          <w:color w:val="auto"/>
          <w:lang w:val="ru-RU"/>
        </w:rPr>
        <w:t>отчётность</w:t>
      </w:r>
      <w:r w:rsidRPr="00CA1B6D">
        <w:rPr>
          <w:rFonts w:ascii="Times New Roman" w:hAnsi="Times New Roman" w:cs="Times New Roman"/>
          <w:b/>
          <w:color w:val="auto"/>
          <w:lang w:val="ru-RU"/>
        </w:rPr>
        <w:t xml:space="preserve"> о ходе выполнения Работ:</w:t>
      </w:r>
      <w:bookmarkEnd w:id="6"/>
    </w:p>
    <w:p w14:paraId="30CF7FDD" w14:textId="77777777" w:rsidR="00504D11" w:rsidRDefault="00504D11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Все планово-отчетные документы и письма, направляемые Сторонами друг другу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рамках настоящего Приложения, разрабатываются в целях строительного контроля Заказчика и ни при каких обстоятельствах не направлены на какое-либо изменение сроков выполнения Работ, предусмотренных Договоров, Графиком производства Работ, Реестром вех.</w:t>
      </w:r>
    </w:p>
    <w:p w14:paraId="23691C06" w14:textId="77777777" w:rsidR="005973DA" w:rsidRPr="00CA1B6D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Все планово-отчетные документы и письма, направляемые Сторонами друг другу по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должны направляться на следующие а</w:t>
      </w:r>
      <w:r w:rsidR="001B3A1D">
        <w:rPr>
          <w:rFonts w:ascii="Times New Roman" w:hAnsi="Times New Roman" w:cs="Times New Roman"/>
          <w:color w:val="auto"/>
          <w:sz w:val="20"/>
          <w:szCs w:val="20"/>
          <w:lang w:val="ru-RU"/>
        </w:rPr>
        <w:t>дреса: почтовый ящик Заказчика _____________</w:t>
      </w:r>
      <w:r w:rsidR="00D34228" w:rsidRPr="00D34228">
        <w:rPr>
          <w:rFonts w:ascii="Times New Roman" w:hAnsi="Times New Roman" w:cs="Times New Roman"/>
          <w:color w:val="auto"/>
          <w:sz w:val="20"/>
          <w:szCs w:val="20"/>
          <w:lang w:val="ru-RU"/>
        </w:rPr>
        <w:t>,</w:t>
      </w:r>
      <w:r w:rsidR="00D34228" w:rsidRPr="00D34228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почтовый ящик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–</w:t>
      </w:r>
      <w:r w:rsidR="001B3A1D">
        <w:rPr>
          <w:lang w:val="ru-RU"/>
        </w:rPr>
        <w:t>____________________</w:t>
      </w:r>
      <w:r w:rsidR="00BA0B85">
        <w:rPr>
          <w:rStyle w:val="af7"/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1264EABF" w14:textId="77777777" w:rsidR="009130FF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обязуется ежемесячно, не позднее последнего дня месяца, предоставлять Заказчику Отчет о поставке и передаче в монтаж материально-технических ресурсов в з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оне ответственности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_Ref485998999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З. Образец Отчета о поставке и передаче в монтаж материально-технических ресурсов в зоне ответственности 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448E6FB0" w14:textId="77777777" w:rsidR="005661A6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предоставлять Заказчику ежемесячный Отчет о готовности исполнительной документации</w:t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_Ref485999009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И. Образец Отчета о готовности Исполнительной документации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).</w:t>
      </w:r>
    </w:p>
    <w:p w14:paraId="275F85A9" w14:textId="77777777" w:rsidR="008F2852" w:rsidRPr="00F26172" w:rsidRDefault="004751D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8F285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860A8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</w:t>
      </w:r>
      <w:r w:rsidR="00860A82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7"/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соответствии с требованиями Заказчика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направлять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hyperlink r:id="rId8" w:history="1">
        <w:r w:rsidR="001B3A1D" w:rsidRPr="00F85201">
          <w:rPr>
            <w:rStyle w:val="af7"/>
            <w:rFonts w:ascii="Times New Roman" w:hAnsi="Times New Roman" w:cs="Times New Roman"/>
            <w:color w:val="auto"/>
            <w:sz w:val="20"/>
            <w:szCs w:val="20"/>
            <w:u w:val="none"/>
            <w:lang w:val="ru-RU"/>
          </w:rPr>
          <w:t>________________</w:t>
        </w:r>
      </w:hyperlink>
      <w:r w:rsidR="00C87FD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Отчет о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статусе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исполнени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>я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E96A8D"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="00E96A8D"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</w:t>
      </w:r>
      <w:r w:rsidR="00860A82" w:rsidRPr="0093353C">
        <w:rPr>
          <w:rFonts w:ascii="Times New Roman" w:hAnsi="Times New Roman" w:cs="Times New Roman"/>
          <w:color w:val="auto"/>
          <w:sz w:val="20"/>
          <w:szCs w:val="20"/>
        </w:rPr>
        <w:t xml:space="preserve">следующий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 (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_Ref485998002 \h  \* MERGEFORMAT </w:instrTex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Приложение Д. Образец </w:t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Отчета об исполнении План-задания выполнения работ на следующий месяц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). </w:t>
      </w:r>
      <w:r w:rsidR="009130FF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В состав Отчет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а входят (но не ограничиваясь)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разбивке по собственным силам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и субподрядным организациям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:</w:t>
      </w:r>
    </w:p>
    <w:p w14:paraId="16976C41" w14:textId="77777777" w:rsidR="009130FF" w:rsidRPr="00CA1B6D" w:rsidRDefault="008F2852" w:rsidP="00BF2E51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PDF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распечатка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актуализированного на отчетную дату,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с отображением сравнения Целевого плана и Текущего графика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(в формате Oracle Primavera).</w:t>
      </w:r>
    </w:p>
    <w:p w14:paraId="4A20B482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PDF-распечатка графика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работ, находящихся на критическом пути. </w:t>
      </w:r>
    </w:p>
    <w:p w14:paraId="63B9B039" w14:textId="77777777" w:rsidR="009130FF" w:rsidRPr="00CA1B6D" w:rsidRDefault="008F2852" w:rsidP="00E96A8D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 исполнении плана выполнения </w:t>
      </w:r>
      <w:r w:rsidR="00E96A8D" w:rsidRPr="00E96A8D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работ;</w:t>
      </w:r>
    </w:p>
    <w:p w14:paraId="65AA621B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персонала;</w:t>
      </w:r>
    </w:p>
    <w:p w14:paraId="5482991F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техники;</w:t>
      </w:r>
    </w:p>
    <w:p w14:paraId="31392902" w14:textId="77777777" w:rsidR="009130FF" w:rsidRPr="00CA1B6D" w:rsidRDefault="00456327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План-фактный и факторный анализ причин отклонений.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мероприятий по ликвидации отставания от Плана, если таковое имеется.</w:t>
      </w:r>
    </w:p>
    <w:p w14:paraId="78E6F708" w14:textId="77777777" w:rsidR="009130FF" w:rsidRPr="00CA1B6D" w:rsidRDefault="009130FF" w:rsidP="008F2852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Фотографии состояния основных объектов и основных технологических операций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(фотографирование необходимо выполнять из установленных Заказчиком точек фотофиксации).</w:t>
      </w:r>
    </w:p>
    <w:p w14:paraId="4F9FEEC8" w14:textId="77777777" w:rsidR="00E9710F" w:rsidRPr="00BA0B85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Отчет об исполнении </w:t>
      </w:r>
      <w:r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месяц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рассматривается Сторонами на регулярных </w:t>
      </w:r>
      <w:r w:rsidR="00E9710F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>координационных совещаниях.</w:t>
      </w:r>
    </w:p>
    <w:p w14:paraId="459858AE" w14:textId="77777777" w:rsidR="008F2852" w:rsidRPr="00CA1B6D" w:rsidRDefault="004751D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Подрядчик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75252B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ежедекадно/еженедельно</w:t>
      </w:r>
      <w:r w:rsidR="0075252B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8"/>
      </w:r>
      <w:r w:rsidR="0075252B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соответствии с требованиями Заказчика направлять по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Отчет об исполнении Месячно-суточного графика, с выделением собственных сил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сил привлеченных субподрядных организаций.</w:t>
      </w:r>
    </w:p>
    <w:p w14:paraId="008EE5E1" w14:textId="77777777" w:rsidR="009130FF" w:rsidRPr="00CA1B6D" w:rsidRDefault="009130F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Заказчик вправе по своему усмотрению изменить/добавить формат либо периодичность любого отчета,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 предстоящих изменениях не позднее, чем за </w:t>
      </w:r>
      <w:r w:rsidR="00E10152">
        <w:rPr>
          <w:rFonts w:ascii="Times New Roman" w:hAnsi="Times New Roman" w:cs="Times New Roman"/>
          <w:color w:val="auto"/>
          <w:sz w:val="20"/>
          <w:szCs w:val="20"/>
          <w:lang w:val="ru-RU"/>
        </w:rPr>
        <w:t>____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календарных дней до даты предоставления документа.</w:t>
      </w:r>
    </w:p>
    <w:p w14:paraId="051593FA" w14:textId="77777777" w:rsidR="009130FF" w:rsidRPr="00CA1B6D" w:rsidRDefault="009130FF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7DA89E2" w14:textId="77777777" w:rsidR="00297274" w:rsidRPr="00CA1B6D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7" w:name="_Toc521597258"/>
      <w:r w:rsidRPr="00CA1B6D">
        <w:rPr>
          <w:rFonts w:ascii="Times New Roman" w:hAnsi="Times New Roman" w:cs="Times New Roman"/>
          <w:b/>
          <w:color w:val="auto"/>
          <w:lang w:val="ru-RU"/>
        </w:rPr>
        <w:t>Проведение совещаний:</w:t>
      </w:r>
      <w:bookmarkEnd w:id="7"/>
    </w:p>
    <w:p w14:paraId="05E85A96" w14:textId="77777777" w:rsidR="00E96A8D" w:rsidRDefault="00431DF4" w:rsidP="00E10152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обмена информацией и обсуждения текущих вопросов при выполнении Работ по данному Договору проводятся периодические совещания между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3DE7D883" w14:textId="77777777" w:rsidR="00E96A8D" w:rsidRPr="0093353C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Проведение подобных совещаний инициируется Заказчиком, организуется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0269FBA3" w14:textId="77777777" w:rsidR="00E96A8D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14:paraId="36E75683" w14:textId="77777777" w:rsidR="00E96A8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Повестка совещаний составляется организатором совещания и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согласования с Заказчиком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распространяется всем участникам совещания не менее, чем за 3 рабочих дня до начала совещания. </w:t>
      </w:r>
    </w:p>
    <w:p w14:paraId="63EE9F34" w14:textId="77777777" w:rsidR="00431DF4" w:rsidRPr="00CA1B6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Организатор совещания в течение 2 рабочих дней готовит протоколы совещания, которые до официального выпуска согласовываются с Заказчиком.</w:t>
      </w:r>
    </w:p>
    <w:p w14:paraId="545E86E6" w14:textId="77777777" w:rsidR="00101CBE" w:rsidRPr="00F26172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 ходе планирования и контроля выполнения Работ по Договору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 Заказчиком.</w:t>
      </w:r>
    </w:p>
    <w:p w14:paraId="496A0CCE" w14:textId="77777777" w:rsidR="00101CBE" w:rsidRPr="00101CBE" w:rsidRDefault="00101CBE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14:paraId="047A2038" w14:textId="51C540E9" w:rsidR="00431DF4" w:rsidRDefault="00431DF4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FE690B" w:rsidRPr="00031067" w14:paraId="230F07ED" w14:textId="77777777" w:rsidTr="003F5EEF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14:paraId="6592AFA9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4769D73D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ЗАКАЗЧИК</w:t>
            </w:r>
          </w:p>
          <w:p w14:paraId="427307C4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51FDC46B" w14:textId="77777777" w:rsidR="00FE690B" w:rsidRPr="0021023C" w:rsidRDefault="00FE690B" w:rsidP="003F5EEF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21023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(должность подписанта)</w:t>
            </w:r>
          </w:p>
          <w:p w14:paraId="0F650B06" w14:textId="77777777" w:rsidR="00FE690B" w:rsidRPr="00031067" w:rsidRDefault="00FE690B" w:rsidP="003F5E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3264A9F7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5AD938D4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ПОДРЯДЧИК</w:t>
            </w:r>
          </w:p>
          <w:p w14:paraId="5A65FD86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15BBD5B9" w14:textId="77777777" w:rsidR="00FE690B" w:rsidRPr="0021023C" w:rsidRDefault="00FE690B" w:rsidP="003F5EEF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21023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(должность подписанта)</w:t>
            </w:r>
          </w:p>
          <w:p w14:paraId="6202DE17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</w:tc>
      </w:tr>
      <w:tr w:rsidR="00FE690B" w:rsidRPr="00031067" w14:paraId="0041FD9E" w14:textId="77777777" w:rsidTr="003F5EEF">
        <w:trPr>
          <w:trHeight w:val="1741"/>
        </w:trPr>
        <w:tc>
          <w:tcPr>
            <w:tcW w:w="5353" w:type="dxa"/>
          </w:tcPr>
          <w:p w14:paraId="12AFD456" w14:textId="77777777" w:rsidR="00FE690B" w:rsidRPr="0021023C" w:rsidRDefault="00FE690B" w:rsidP="003F5EEF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___________ </w:t>
            </w:r>
            <w:r w:rsidRPr="0021023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(Ф.И.О. подписанта)</w:t>
            </w:r>
          </w:p>
          <w:p w14:paraId="7E71946C" w14:textId="77777777" w:rsidR="00FE690B" w:rsidRPr="00031067" w:rsidRDefault="00FE690B" w:rsidP="003F5EEF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6657E161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М.П.</w:t>
            </w:r>
          </w:p>
        </w:tc>
        <w:tc>
          <w:tcPr>
            <w:tcW w:w="4962" w:type="dxa"/>
          </w:tcPr>
          <w:p w14:paraId="546E20AD" w14:textId="77777777" w:rsidR="00FE690B" w:rsidRPr="0021023C" w:rsidRDefault="00FE690B" w:rsidP="003F5EEF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___________ </w:t>
            </w:r>
            <w:r w:rsidRPr="0021023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(Ф.И.О. подписанта)</w:t>
            </w:r>
          </w:p>
          <w:p w14:paraId="1FE86FE8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3319CFB4" w14:textId="77777777" w:rsidR="00FE690B" w:rsidRPr="00031067" w:rsidRDefault="00FE690B" w:rsidP="003F5EEF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М.П.</w:t>
            </w:r>
          </w:p>
        </w:tc>
      </w:tr>
    </w:tbl>
    <w:p w14:paraId="1F6134DF" w14:textId="17581246" w:rsidR="000B311F" w:rsidRDefault="00FE690B" w:rsidP="00FE690B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101CBE">
        <w:rPr>
          <w:rFonts w:ascii="Times New Roman" w:hAnsi="Times New Roman" w:cs="Times New Roman"/>
          <w:b/>
          <w:color w:val="auto"/>
          <w:lang w:val="ru-RU"/>
        </w:rPr>
        <w:t>Приложени</w:t>
      </w:r>
      <w:r>
        <w:rPr>
          <w:rFonts w:ascii="Times New Roman" w:hAnsi="Times New Roman" w:cs="Times New Roman"/>
          <w:b/>
          <w:color w:val="auto"/>
          <w:lang w:val="ru-RU"/>
        </w:rPr>
        <w:t xml:space="preserve">я </w:t>
      </w:r>
      <w:r w:rsidRPr="00101CBE">
        <w:rPr>
          <w:rFonts w:ascii="Times New Roman" w:hAnsi="Times New Roman" w:cs="Times New Roman"/>
          <w:b/>
          <w:color w:val="auto"/>
          <w:lang w:val="ru-RU"/>
        </w:rPr>
        <w:t>согласован</w:t>
      </w:r>
      <w:r>
        <w:rPr>
          <w:rFonts w:ascii="Times New Roman" w:hAnsi="Times New Roman" w:cs="Times New Roman"/>
          <w:b/>
          <w:color w:val="auto"/>
          <w:lang w:val="ru-RU"/>
        </w:rPr>
        <w:t>ы</w:t>
      </w:r>
      <w:r w:rsidRPr="00101CBE">
        <w:rPr>
          <w:rFonts w:ascii="Times New Roman" w:hAnsi="Times New Roman" w:cs="Times New Roman"/>
          <w:b/>
          <w:color w:val="auto"/>
          <w:lang w:val="ru-RU"/>
        </w:rPr>
        <w:t xml:space="preserve"> Сторонами:</w:t>
      </w:r>
    </w:p>
    <w:p w14:paraId="073259C4" w14:textId="77777777" w:rsidR="00A919FC" w:rsidRPr="00CA1B6D" w:rsidRDefault="00A919FC" w:rsidP="00431DF4">
      <w:pPr>
        <w:jc w:val="both"/>
        <w:rPr>
          <w:rFonts w:ascii="Times New Roman" w:hAnsi="Times New Roman" w:cs="Times New Roman"/>
          <w:color w:val="auto"/>
        </w:rPr>
      </w:pPr>
    </w:p>
    <w:p w14:paraId="287C6F34" w14:textId="77777777" w:rsidR="00431DF4" w:rsidRPr="00CA1B6D" w:rsidRDefault="00431DF4" w:rsidP="00431DF4">
      <w:pPr>
        <w:rPr>
          <w:rFonts w:ascii="Times New Roman" w:hAnsi="Times New Roman" w:cs="Times New Roman"/>
          <w:color w:val="auto"/>
        </w:rPr>
        <w:sectPr w:rsidR="00431DF4" w:rsidRPr="00CA1B6D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14:paraId="48C2E2E6" w14:textId="77777777" w:rsidR="00C97D47" w:rsidRPr="00CA1B6D" w:rsidRDefault="00C97D47" w:rsidP="00C97D47">
      <w:pPr>
        <w:pStyle w:val="1"/>
        <w:ind w:left="9639"/>
        <w:rPr>
          <w:rFonts w:ascii="Times New Roman" w:hAnsi="Times New Roman" w:cs="Times New Roman"/>
          <w:color w:val="auto"/>
          <w:lang w:val="ru-RU"/>
        </w:rPr>
      </w:pPr>
      <w:bookmarkStart w:id="8" w:name="_Ref485982731"/>
      <w:bookmarkStart w:id="9" w:name="_Toc521597259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585816">
        <w:rPr>
          <w:rFonts w:ascii="Times New Roman" w:hAnsi="Times New Roman" w:cs="Times New Roman"/>
          <w:b/>
          <w:color w:val="auto"/>
          <w:sz w:val="24"/>
          <w:lang w:val="ru-RU"/>
        </w:rPr>
        <w:t>А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Пример детального календарно-сетевого графика</w:t>
      </w:r>
      <w:bookmarkEnd w:id="8"/>
      <w:bookmarkEnd w:id="9"/>
    </w:p>
    <w:p w14:paraId="7787768E" w14:textId="77777777" w:rsidR="00C97D47" w:rsidRPr="00CA1B6D" w:rsidRDefault="00C97D47" w:rsidP="00C97D47">
      <w:pPr>
        <w:ind w:left="9639"/>
        <w:rPr>
          <w:rFonts w:ascii="Times New Roman" w:hAnsi="Times New Roman" w:cs="Times New Roman"/>
          <w:b/>
          <w:color w:val="auto"/>
        </w:rPr>
      </w:pPr>
    </w:p>
    <w:p w14:paraId="22DC2019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ДЕТАЛЬНЫЙ КАЛЕНДАРНО-СЕТЕВОЙ ГРАФИК ВЫПОЛНЕНИЯ ВСЕГО ОБЪЕМА РАБОТ ПО ДОГОВОРУ</w:t>
      </w:r>
    </w:p>
    <w:p w14:paraId="71C811F5" w14:textId="77777777" w:rsidR="00C97D47" w:rsidRPr="00CA1B6D" w:rsidRDefault="00591705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E54771" wp14:editId="05F29E02">
                <wp:simplePos x="0" y="0"/>
                <wp:positionH relativeFrom="column">
                  <wp:posOffset>1388186</wp:posOffset>
                </wp:positionH>
                <wp:positionV relativeFrom="paragraph">
                  <wp:posOffset>1740231</wp:posOffset>
                </wp:positionV>
                <wp:extent cx="5349930" cy="585462"/>
                <wp:effectExtent l="0" t="1104900" r="0" b="111061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B9F4B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54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3pt;margin-top:137.05pt;width:421.25pt;height:46.1pt;rotation:-1619277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    <v:textbox>
                  <w:txbxContent>
                    <w:p w14:paraId="092B9F4B" w14:textId="77777777" w:rsidR="002E76CC" w:rsidRPr="00825A21" w:rsidRDefault="002E76CC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ПРИМЕР</w:t>
                      </w:r>
                    </w:p>
                  </w:txbxContent>
                </v:textbox>
              </v:shape>
            </w:pict>
          </mc:Fallback>
        </mc:AlternateContent>
      </w:r>
      <w:r w:rsidR="00C97D47" w:rsidRPr="00CA1B6D">
        <w:rPr>
          <w:rFonts w:ascii="Times New Roman" w:hAnsi="Times New Roman" w:cs="Times New Roman"/>
          <w:noProof/>
          <w:color w:val="auto"/>
          <w:lang w:val="ru-RU"/>
        </w:rPr>
        <w:drawing>
          <wp:anchor distT="0" distB="0" distL="114300" distR="114300" simplePos="0" relativeHeight="251676672" behindDoc="0" locked="0" layoutInCell="1" allowOverlap="1" wp14:anchorId="47A4720A" wp14:editId="0AB7D622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2365CAA8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131C632E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C97D47" w:rsidRPr="00CA1B6D" w:rsidSect="00C734C8">
          <w:headerReference w:type="even" r:id="rId12"/>
          <w:headerReference w:type="default" r:id="rId13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43158E83" w14:textId="77777777"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0" w:name="_Ref485989814"/>
      <w:bookmarkStart w:id="11" w:name="_Toc521597260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Б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выполнения физических объемов основных работ</w:t>
      </w:r>
      <w:bookmarkEnd w:id="10"/>
      <w:bookmarkEnd w:id="11"/>
    </w:p>
    <w:p w14:paraId="2D091746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50CEB08B" w14:textId="77777777" w:rsidR="0030427E" w:rsidRPr="00BD74E7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BD74E7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</w:t>
      </w:r>
    </w:p>
    <w:p w14:paraId="2457B5B7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DA1E1A" w14:paraId="4B177478" w14:textId="77777777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2F29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806A4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A428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7A80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0BD63D6F" w14:textId="77777777" w:rsidR="00CB5AFA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Объемы работ</w:t>
            </w:r>
          </w:p>
          <w:p w14:paraId="34FF8ED6" w14:textId="77777777" w:rsidR="00DA1E1A" w:rsidRPr="00DA1E1A" w:rsidRDefault="00DA1E1A" w:rsidP="00CB5A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</w:tc>
      </w:tr>
      <w:tr w:rsidR="00DA1E1A" w:rsidRPr="00DA1E1A" w14:paraId="647F4BB9" w14:textId="77777777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DBF96E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FCE8FF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835807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14:paraId="50D4D2C4" w14:textId="77777777"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14:paraId="0FA69B52" w14:textId="77777777"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14:paraId="05A164C5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A39417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74E482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6F4B3C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607F4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BD63D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A69749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069D0C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C37A72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3D643E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3B9B6E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14:paraId="3EC69CEF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</w:tr>
      <w:tr w:rsidR="00DA1E1A" w:rsidRPr="00DA1E1A" w14:paraId="0B92733E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8DC5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8B65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6FF52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ADB89E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905858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D9A04B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44ED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0ED3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9146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14AF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6273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A82D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ACF4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F51E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4F24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FDAA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893DD0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2AF50A17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BB90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5775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10B5E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DF429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C88A9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1384F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12C8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642B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A09C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B99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E76D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92799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F668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C9A3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4F5A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151E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48FC7E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699B5F0F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0E30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791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CCDA6C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4445D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1F898A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EC403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9141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57FF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B021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B301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20F7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8523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82B0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88EB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768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A4FA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80EC4A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6CDCA683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AB05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CF1E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8BFAC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E0F64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12400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E9F087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394D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2DCD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010C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0A43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8D0D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0691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BD4B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D6AF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8B4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8C41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D478C4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088B0B41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CF2C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B0B5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E1DC1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7492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8CB777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167336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D160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3936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B272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A7868" w14:textId="77777777" w:rsidR="00CB5AFA" w:rsidRPr="00DA1E1A" w:rsidRDefault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99E8A6D" wp14:editId="62315AA7">
                      <wp:simplePos x="0" y="0"/>
                      <wp:positionH relativeFrom="column">
                        <wp:posOffset>-3184387</wp:posOffset>
                      </wp:positionH>
                      <wp:positionV relativeFrom="paragraph">
                        <wp:posOffset>-380917</wp:posOffset>
                      </wp:positionV>
                      <wp:extent cx="5349930" cy="585462"/>
                      <wp:effectExtent l="0" t="1104900" r="0" b="1110615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626345" w14:textId="77777777" w:rsidR="002E76CC" w:rsidRPr="00DA1E1A" w:rsidRDefault="002E76CC" w:rsidP="00DA1E1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DA1E1A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8A6D" id="_x0000_s1027" type="#_x0000_t202" style="position:absolute;left:0;text-align:left;margin-left:-250.75pt;margin-top:-30pt;width:421.25pt;height:46.1pt;rotation:-1619277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    <v:textbox>
                        <w:txbxContent>
                          <w:p w14:paraId="0A626345" w14:textId="77777777" w:rsidR="002E76CC" w:rsidRPr="00DA1E1A" w:rsidRDefault="002E76CC" w:rsidP="00DA1E1A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1E1A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1B2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16EA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FE12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E5EA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113D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1FD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171DF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1D31C1B2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B6A8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3491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82A22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54354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4B36D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94222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E3B6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9E28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3C4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11CE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E814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2D6A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1147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BE11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105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7CEA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F3F5F2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291CAFD7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866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20FB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AC96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F6A686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F26B8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35D119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9E41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1275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29A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E2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734C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2D4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C49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13BC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F60D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200C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43D3A2E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39754C6B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889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01A7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45E36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17AE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C54CA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BD966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0097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90E5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7610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2A32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3BC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EE6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4A63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A1AD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4C28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6E0C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0F8F2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1C2BE7F8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17E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9BDA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DD1A9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1355B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8D2BB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E90E5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51E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C235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512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D0A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BCB7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8944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C52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8D2D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DB48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2CBC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CF1328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5B6ECBCA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00BCF8D7" w14:textId="77777777" w:rsidTr="0030427E">
        <w:tc>
          <w:tcPr>
            <w:tcW w:w="4853" w:type="dxa"/>
            <w:hideMark/>
          </w:tcPr>
          <w:p w14:paraId="448CF52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6EA59AC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230AF2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14:paraId="02CF9B00" w14:textId="77777777" w:rsidTr="0030427E">
        <w:tc>
          <w:tcPr>
            <w:tcW w:w="4853" w:type="dxa"/>
          </w:tcPr>
          <w:p w14:paraId="6CA2F90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337EF0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53DA16E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70AD14DF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B06AC5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0A0F67A5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0C07E21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57921D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3314D3C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10D77D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CBB91A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179EE9E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6DC41643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6970AA5" w14:textId="77777777"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2" w:name="_Ref485989828"/>
      <w:bookmarkStart w:id="13" w:name="_Toc521597261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В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мобилизации персонала и строительной техники</w:t>
      </w:r>
      <w:bookmarkEnd w:id="12"/>
      <w:bookmarkEnd w:id="13"/>
    </w:p>
    <w:p w14:paraId="3B800A9F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3A2455D2" w14:textId="77777777" w:rsidR="0030427E" w:rsidRPr="00CA1B6D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ПЛАН МОБИЛИЗАЦИИ ПЕРСОНАЛА И СТРОИТЕЛЬНОЙ ТЕХНИКИ </w:t>
      </w:r>
    </w:p>
    <w:p w14:paraId="1EFD2DE3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CA1B6D" w14:paraId="3741BAAA" w14:textId="77777777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613B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F1A70" w14:textId="77777777" w:rsidR="0030427E" w:rsidRPr="007E45DC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0A66152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14:paraId="09454FA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EA4F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9BDC" w14:textId="77777777" w:rsidR="0030427E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</w:t>
            </w:r>
          </w:p>
          <w:p w14:paraId="61541CDD" w14:textId="77777777" w:rsidR="00DA1E1A" w:rsidRPr="00CA1B6D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  <w:p w14:paraId="72E4313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B27702" w:rsidRPr="00CA1B6D" w14:paraId="520DBB81" w14:textId="77777777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6FA2ECF0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68A394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58504A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CF375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C1C5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A7C8D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3332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DD650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8A0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36657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71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F2EB6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FD3C8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C8D6C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A6C6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</w:tr>
      <w:tr w:rsidR="00CA1B6D" w:rsidRPr="00CA1B6D" w14:paraId="0684EA4D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F2903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56089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C538C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F9E9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46D4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06BB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15D8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0D6B7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09E4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3FE5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19B4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0E27A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3914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9FED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1EC5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3E3F61DF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1D48E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82202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8636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9CA6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6611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714A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13D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1FB2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CCE4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23BB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A48C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6DDF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7D1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4653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CFA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0178C4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9A6D1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81DB0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7DF5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F4CB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DFE7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7DE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8EBC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8FE9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B88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2EC7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2C9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DC8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EF4B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DE53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802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592549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E0C8F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4B8B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E49F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8AFF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A71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04A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1B9C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0FBF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EB8B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17F6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259D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7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EE9F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67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131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E469E3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3B09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B8B1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3EE9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3D1D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71D6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F8D2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7B6E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FFD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D0B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DA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91C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2224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9FFB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0E5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6C09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02B8E1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319E5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560E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449B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C3D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24F2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211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A849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C948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9ECE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35F0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1269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379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923B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B82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9793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AEE6D3B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7E0A7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232A6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DC4D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44A72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CE18A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3A39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F6CBA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018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39F4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62F5A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720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63DE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51F8A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BCCC7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C30F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2E336219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16EE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8D1D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7D0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1921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F7F4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2ED0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D34B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B0E6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4E77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10D8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10EE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6388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3166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FC10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C8E8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4F8230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472943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6987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144F7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9B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175B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396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1B6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8295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6D02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CA1E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C72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22E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83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628D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9E87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E7774A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5934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0A1D3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D05F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B17F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452C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63A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781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942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8838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ACD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6F4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2BBC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B12D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FAA5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71D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AE6CF6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8031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C2FF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9456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7D05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F75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4A3F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C99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9BE4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D55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99C5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F636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4A62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61F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FA15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D6F9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7D7D0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6FE4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A68DC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A529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FBE1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BE0D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FD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62B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1E3C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CAA3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B57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6056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B58D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C81C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AABC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D6D0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5A415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33E7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EF5EA0" w14:textId="77777777" w:rsidR="0030427E" w:rsidRPr="00CA1B6D" w:rsidRDefault="000E716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48ED4EC" wp14:editId="068B40F9">
                      <wp:simplePos x="0" y="0"/>
                      <wp:positionH relativeFrom="column">
                        <wp:posOffset>1549120</wp:posOffset>
                      </wp:positionH>
                      <wp:positionV relativeFrom="paragraph">
                        <wp:posOffset>-990346</wp:posOffset>
                      </wp:positionV>
                      <wp:extent cx="5349930" cy="585462"/>
                      <wp:effectExtent l="0" t="1104900" r="0" b="1110615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75AD21" w14:textId="77777777" w:rsidR="002E76CC" w:rsidRPr="00825A21" w:rsidRDefault="002E76CC" w:rsidP="00980BC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D4EC" id="_x0000_s1028" type="#_x0000_t202" style="position:absolute;margin-left:122pt;margin-top:-78pt;width:421.25pt;height:46.1pt;rotation:-1619277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    <v:textbox>
                        <w:txbxContent>
                          <w:p w14:paraId="0475AD21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427E"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DF75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6AEE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1B0A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21E5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2506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49CF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5DBF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443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8F5D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C15A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71AE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0FB1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DB1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B41CA3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94015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C362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7404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AAFC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71F8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1F53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9BB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F09B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83D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2276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1D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2AFE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3E9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054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633F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30427E" w:rsidRPr="00CA1B6D" w14:paraId="114F56B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B82D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8367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E7FC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985A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962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3C61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36F1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9C68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22EF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F9DB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E20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6113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0442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4453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04B2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2BBF15AF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1C3B6B7F" w14:textId="77777777" w:rsidTr="0030427E">
        <w:tc>
          <w:tcPr>
            <w:tcW w:w="4853" w:type="dxa"/>
            <w:hideMark/>
          </w:tcPr>
          <w:p w14:paraId="5CAF949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6E36F2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E2BAA9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14:paraId="00B68F61" w14:textId="77777777" w:rsidTr="0030427E">
        <w:tc>
          <w:tcPr>
            <w:tcW w:w="4853" w:type="dxa"/>
          </w:tcPr>
          <w:p w14:paraId="2E97B37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CCD9FC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47772ED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24CEBF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1C06026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2D96294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74BAE4D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0EA91C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01E67E0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027E392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F642A4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6A720CD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p w14:paraId="04A24AE5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11FD9ED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DF855C8" w14:textId="77777777" w:rsidR="00B47E77" w:rsidRPr="00CA1B6D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4" w:name="_Ref485994047"/>
      <w:bookmarkStart w:id="15" w:name="_Toc521597262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Г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План-задания выполнения работ на следующий месяц</w:t>
      </w:r>
      <w:bookmarkEnd w:id="14"/>
      <w:bookmarkEnd w:id="15"/>
    </w:p>
    <w:p w14:paraId="5AFF96B9" w14:textId="77777777" w:rsidR="00D07FFC" w:rsidRPr="00CA1B6D" w:rsidRDefault="00D07FFC" w:rsidP="00D07FFC">
      <w:pPr>
        <w:ind w:left="5380"/>
        <w:rPr>
          <w:rFonts w:ascii="Times New Roman" w:hAnsi="Times New Roman" w:cs="Times New Roman"/>
          <w:color w:val="auto"/>
        </w:rPr>
      </w:pPr>
    </w:p>
    <w:p w14:paraId="1A461279" w14:textId="77777777" w:rsidR="00D07FFC" w:rsidRPr="005549F1" w:rsidRDefault="00D450F1" w:rsidP="00D07FF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5549F1">
        <w:rPr>
          <w:rFonts w:ascii="Times New Roman" w:hAnsi="Times New Roman" w:cs="Times New Roman"/>
          <w:b/>
          <w:color w:val="auto"/>
          <w:lang w:val="ru-RU"/>
        </w:rPr>
        <w:t>ПЛАН-ЗАДАНИЕ ВЫПОЛНЕНИЯ РАБОТ НА МЕСЯЦ</w:t>
      </w:r>
    </w:p>
    <w:p w14:paraId="0D3F6894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549BA738" w14:textId="77777777" w:rsidR="00D07FFC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 на месяц (наименование месяца, год)</w:t>
      </w:r>
    </w:p>
    <w:p w14:paraId="726AE4AF" w14:textId="77777777" w:rsidR="00AB26AD" w:rsidRPr="00AB26AD" w:rsidRDefault="00AB26AD" w:rsidP="00AB26AD">
      <w:pPr>
        <w:ind w:left="360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193501" w14:paraId="0389A350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4098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D847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5075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01A8F0B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274B8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193501" w14:paraId="4A956C4E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4AD92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7983A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CBBCF3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096A5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42558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779B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65A71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7107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0790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45BFF7C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9920" behindDoc="0" locked="0" layoutInCell="1" allowOverlap="1" wp14:anchorId="3DBDDBBA" wp14:editId="305D19A7">
                      <wp:simplePos x="0" y="0"/>
                      <wp:positionH relativeFrom="column">
                        <wp:posOffset>-2734945</wp:posOffset>
                      </wp:positionH>
                      <wp:positionV relativeFrom="paragraph">
                        <wp:posOffset>1092835</wp:posOffset>
                      </wp:positionV>
                      <wp:extent cx="5349930" cy="585462"/>
                      <wp:effectExtent l="0" t="1104900" r="0" b="111061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A49B94" w14:textId="77777777" w:rsidR="002E76CC" w:rsidRPr="005549F1" w:rsidRDefault="002E76CC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DBBA" id="_x0000_s1029" type="#_x0000_t202" style="position:absolute;left:0;text-align:left;margin-left:-215.35pt;margin-top:86.05pt;width:421.25pt;height:46.1pt;rotation:-1619277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    <v:textbox>
                        <w:txbxContent>
                          <w:p w14:paraId="04A49B94" w14:textId="77777777" w:rsidR="002E76CC" w:rsidRPr="005549F1" w:rsidRDefault="002E76CC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917F4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18CBEB62" w14:textId="77777777" w:rsidR="007752DA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14:paraId="6211D15C" w14:textId="77777777" w:rsidR="007752DA" w:rsidRPr="00FD63B9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6099B08E" w14:textId="77777777" w:rsidR="007752DA" w:rsidRPr="00193501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 том числе по </w:t>
            </w:r>
            <w:r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>декадам</w:t>
            </w:r>
            <w:r w:rsidR="00734A92"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val="ru-RU" w:eastAsia="en-US"/>
              </w:rPr>
              <w:t>/неделям</w:t>
            </w:r>
            <w:r w:rsidR="00734A92" w:rsidRP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footnoteReference w:id="9"/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0317144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18F5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193501" w14:paraId="471197AD" w14:textId="77777777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68B96F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99ED40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2D380DC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A76000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EB2FB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8920A9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5AC5861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FC77D2C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319C518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4EAB07D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12582F41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5C197EE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14:paraId="5926E0F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0B3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22A1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="00734A92"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545A05" w14:textId="77777777" w:rsidR="007752DA" w:rsidRPr="002124B3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…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0E19C0" w14:textId="77777777"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CFED3D7" w14:textId="77777777"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57E42BF8" w14:textId="77777777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4A70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7C56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1DCE4D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8022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B5DA9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734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471D6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FB66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AFC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177D8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E371B3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1B63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57B6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4B85D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A732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F93A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D03F4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7E62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2264504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7BAD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7733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CE0A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E312F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5ADB8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4AF9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0529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D9A4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DEB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425A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B54D48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6A119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32945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70D0E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BE45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3F26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B79C4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4476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040BF64C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8720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C811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2237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B704E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359F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E7ED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3F2F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CBBC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DB20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E317A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810019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1AE5F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F4E6D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494D4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8D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088F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8410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E59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4EACFB9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4766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05C5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32B2D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C58A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12E4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F66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4ADF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25B4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5AE4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FCC08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73AF6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1BBA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D4CC7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5FB9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135B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62B8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F0E5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61F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0B540C2B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CD4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FA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F3E7D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129EA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5CD5F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893D2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B9B2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C9B9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9909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DD25E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30322F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60819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5787D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03401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E64E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2EF9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ECB6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EDE5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57362A9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3846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E8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0591B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B3120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C6C75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DA55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CFAA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7F3D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160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DFB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EAF41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A346D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E06A5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5C37B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326F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B0C1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B2B2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2CFA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40A289A4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0DB22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8A2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5307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20535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2A06D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558F4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71B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7427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D5B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6B8FD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79FDD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B75E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B5CD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90A1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FCA3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D6CE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C8D5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817B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289D0B2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7416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4EAA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0BDC0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4785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88A6B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0E53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753C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6452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8C4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B9DA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4EE29C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C51B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B402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CEF48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8D25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9220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9B2DA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3219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351146DA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1BAD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FA7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D311F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FF24B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3BD4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A889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3745C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BAD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9A7F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66D4F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A7D7E0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B58E5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C685AB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6D708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1E40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587E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A0AAA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9738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72D7E000" w14:textId="77777777" w:rsidR="00D07FFC" w:rsidRDefault="00D07FFC" w:rsidP="00D07FFC">
      <w:pPr>
        <w:rPr>
          <w:rFonts w:ascii="Times New Roman" w:hAnsi="Times New Roman" w:cs="Times New Roman"/>
          <w:color w:val="auto"/>
        </w:rPr>
      </w:pPr>
    </w:p>
    <w:p w14:paraId="5EB952CA" w14:textId="77777777"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06A9F3B7" w14:textId="77777777"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5549F1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14:paraId="40F76F46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CA1B6D" w14:paraId="0EF5E012" w14:textId="77777777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74A85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A2E19" w14:textId="77777777" w:rsidR="00D07FFC" w:rsidRPr="007E45DC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29776C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14:paraId="659951A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DF347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B7752" w14:textId="77777777"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, в том числе по декадам / 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footnoteReference w:id="10"/>
            </w:r>
          </w:p>
          <w:p w14:paraId="4A4D34F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55A952B9" w14:textId="77777777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09A1BB14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C92AC02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DD95F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F7C12" w14:textId="77777777"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 1</w:t>
            </w:r>
          </w:p>
          <w:p w14:paraId="6ED7C01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10E7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/ 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3E807" w14:textId="77777777" w:rsidR="00D07FFC" w:rsidRPr="00CA1B6D" w:rsidRDefault="00D07FFC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 неделя …</w:t>
            </w:r>
          </w:p>
        </w:tc>
      </w:tr>
      <w:tr w:rsidR="00CA1B6D" w:rsidRPr="00CA1B6D" w14:paraId="3120256E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D7588D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CEEC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1A5D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14A0B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77F3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8A49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7C1483D7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8B33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139E6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707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280A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83D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1361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7E0BCF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2C27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517B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EE99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46DA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E3AD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407E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256B71B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DBCC7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FD37E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1614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D350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8711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82D1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8ADF7C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B41ED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D0700" w14:textId="77777777" w:rsidR="00D07FFC" w:rsidRPr="00CA1B6D" w:rsidRDefault="005549F1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7872" behindDoc="0" locked="0" layoutInCell="1" allowOverlap="1" wp14:anchorId="58A58122" wp14:editId="6057E4FE">
                      <wp:simplePos x="0" y="0"/>
                      <wp:positionH relativeFrom="column">
                        <wp:posOffset>1223232</wp:posOffset>
                      </wp:positionH>
                      <wp:positionV relativeFrom="paragraph">
                        <wp:posOffset>192680</wp:posOffset>
                      </wp:positionV>
                      <wp:extent cx="5349930" cy="585462"/>
                      <wp:effectExtent l="0" t="1104900" r="0" b="111061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7EA718" w14:textId="77777777" w:rsidR="002E76CC" w:rsidRPr="005549F1" w:rsidRDefault="002E76CC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58122" id="_x0000_s1030" type="#_x0000_t202" style="position:absolute;margin-left:96.3pt;margin-top:15.15pt;width:421.25pt;height:46.1pt;rotation:-1619277fd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    <v:textbox>
                        <w:txbxContent>
                          <w:p w14:paraId="727EA718" w14:textId="77777777" w:rsidR="002E76CC" w:rsidRPr="005549F1" w:rsidRDefault="002E76CC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FFC"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27D0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D40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90F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F5D4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5FDF1D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C7EB4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856D05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44A6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75FB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F7A1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CC92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14B0F5A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313E1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8E6B9E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4DD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CEDF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3036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6C0B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3B2C3C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8F3B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CAB5C7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C8E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869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EFB7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0CBA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8996E1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0E776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75B6B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B102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6B04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5A26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3567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9B6EF8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17E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2219A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FD40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51A0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38B1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B5B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CA3F7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10D9A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7B9971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A447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515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75FF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8FC7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5E6E59" w14:textId="77777777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28B9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F8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2EEE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4692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3482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3B61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8F896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C10D2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DFC84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D1E9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B10A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687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31F6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706B190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35FE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7411CA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49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9E9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E6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0576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5A3161F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D6A74C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CDB1D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EAC7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B55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D0D9C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E99E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334DC99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48FF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47F9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0149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5A1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4381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91D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63F0EE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C6F7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D037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BDBC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A52E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C49C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8396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ECA331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B1EF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EBC6C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F4FF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C145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3F3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46F2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DCBE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7E5F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DDBC99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163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5432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CD6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2943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3F2E6B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5EB8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97382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1176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C51D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7E0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7A35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6E0E32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9388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4B0C54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D89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1BA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29B8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4626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8B4748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932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8060E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F41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031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A055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BAEF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210A90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7327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6D2E6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57DB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4F69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4537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31C4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0BF49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17E8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107F3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AB12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AB74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6DD2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F661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861E526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3313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3646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F3BB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2270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0320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CF5E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4D7CBD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0BAEB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FBA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5F80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87E0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7C4F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BD2E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CF21291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3561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979A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DE83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193C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F8D1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7E7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136099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F355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F382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B1F3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61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A55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E2BE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07FFC" w:rsidRPr="00CA1B6D" w14:paraId="19296CE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2A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A2DDE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8E52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AEB8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A209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0069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543AD89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706555E1" w14:textId="77777777"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7A9C9544" w14:textId="77777777"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мероприятий по ликвидации отставания от Плана на месяц (наименование месяца, год)</w:t>
      </w:r>
    </w:p>
    <w:p w14:paraId="64174DB5" w14:textId="77777777" w:rsidR="00D07FFC" w:rsidRPr="00CA1B6D" w:rsidRDefault="00D07FFC" w:rsidP="00D07FFC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F8D6D7" wp14:editId="3356C588">
                <wp:simplePos x="0" y="0"/>
                <wp:positionH relativeFrom="column">
                  <wp:posOffset>2059863</wp:posOffset>
                </wp:positionH>
                <wp:positionV relativeFrom="paragraph">
                  <wp:posOffset>977265</wp:posOffset>
                </wp:positionV>
                <wp:extent cx="5349930" cy="585462"/>
                <wp:effectExtent l="0" t="1104900" r="0" b="111061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C72B5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D6D7" id="_x0000_s1031" type="#_x0000_t202" style="position:absolute;margin-left:162.2pt;margin-top:76.95pt;width:421.25pt;height:46.1pt;rotation:-1619277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    <v:textbox>
                  <w:txbxContent>
                    <w:p w14:paraId="62AC72B5" w14:textId="77777777" w:rsidR="002E76CC" w:rsidRPr="00825A21" w:rsidRDefault="002E76CC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CA1B6D" w14:paraId="378CBE97" w14:textId="77777777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D0D0A4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4FDA07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6BF3D2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757863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798312D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A36291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B0918A2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>.</w:t>
            </w:r>
          </w:p>
          <w:p w14:paraId="2702F564" w14:textId="77777777" w:rsidR="00456327" w:rsidRPr="00CA1B6D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CA1B6D" w14:paraId="7F16F0C7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D7888B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219081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6B144E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AE54C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F70281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27C8C8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B4E8A28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5C84C9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1FF0B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A63529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F64FD3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5413C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88AF6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BE265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BD281B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4DD482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02DF16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93B68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DD09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C78374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0AA9C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FBFF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150E9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0A39E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24DB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08F77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80B42C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0D103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335AC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82F686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DC6046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F1B819B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1712F9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03FA3B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7955D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DFCEB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E09E44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872832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1DED0B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5959829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480381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BB50C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1748F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5842F7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0DDFF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55BF3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95EC4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37544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FB443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07504B0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441C6C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A7491C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509109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7CEBC37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173C69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14E46445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8E7740D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025BC70E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5F01DA2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37AD9683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973F516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45AD681A" w14:textId="77777777" w:rsidTr="00D07FFC">
        <w:tc>
          <w:tcPr>
            <w:tcW w:w="4853" w:type="dxa"/>
            <w:hideMark/>
          </w:tcPr>
          <w:p w14:paraId="108E0A2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34279C9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EAEDEF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D07FFC" w:rsidRPr="00CA1B6D" w14:paraId="589F3FB4" w14:textId="77777777" w:rsidTr="00D07FFC">
        <w:tc>
          <w:tcPr>
            <w:tcW w:w="4853" w:type="dxa"/>
          </w:tcPr>
          <w:p w14:paraId="287F7F5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E451AE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7C25D1C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51EDB28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6E6F35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511DB4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1914D1C9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4EC0D3F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68FF98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C6396B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39AB87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1A26A32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ED0BAE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05BCC1B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0CB22159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28B5F86C" w14:textId="77777777" w:rsidR="00D07FFC" w:rsidRPr="00CA1B6D" w:rsidRDefault="00D07FFC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D07FFC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68081DB3" w14:textId="77777777" w:rsidR="00757015" w:rsidRPr="00CA1B6D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6" w:name="_Ref485998002"/>
      <w:bookmarkStart w:id="17" w:name="_Toc521597263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Д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Отчета об исполнении </w:t>
      </w:r>
      <w:r w:rsidR="005549F1" w:rsidRPr="005549F1">
        <w:rPr>
          <w:rFonts w:ascii="Times New Roman" w:hAnsi="Times New Roman" w:cs="Times New Roman"/>
          <w:b/>
          <w:color w:val="auto"/>
          <w:sz w:val="24"/>
          <w:lang w:val="ru-RU"/>
        </w:rPr>
        <w:t>План-задания выполнения работ на следующий месяц</w:t>
      </w:r>
      <w:bookmarkEnd w:id="16"/>
      <w:bookmarkEnd w:id="17"/>
    </w:p>
    <w:p w14:paraId="1A684D65" w14:textId="77777777" w:rsidR="00757015" w:rsidRPr="00CA1B6D" w:rsidRDefault="00757015" w:rsidP="00757015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14:paraId="2E6DEEB7" w14:textId="77777777" w:rsidR="00757015" w:rsidRPr="007E45DC" w:rsidRDefault="00757015" w:rsidP="00757015">
      <w:pPr>
        <w:jc w:val="center"/>
        <w:rPr>
          <w:rFonts w:ascii="Times New Roman" w:hAnsi="Times New Roman" w:cs="Times New Roman"/>
          <w:b/>
          <w:color w:val="auto"/>
        </w:rPr>
      </w:pPr>
      <w:r w:rsidRPr="007E45DC">
        <w:rPr>
          <w:rFonts w:ascii="Times New Roman" w:hAnsi="Times New Roman" w:cs="Times New Roman"/>
          <w:b/>
          <w:color w:val="auto"/>
        </w:rPr>
        <w:t>ОТЧЕТ ОБ ИСПОЛНЕНИИ ПЛАН</w:t>
      </w:r>
      <w:r w:rsidR="005549F1" w:rsidRPr="007E45DC">
        <w:rPr>
          <w:rFonts w:ascii="Times New Roman" w:hAnsi="Times New Roman" w:cs="Times New Roman"/>
          <w:b/>
          <w:color w:val="auto"/>
          <w:lang w:val="ru-RU"/>
        </w:rPr>
        <w:t xml:space="preserve">-ЗАДАНИЯ ВЫПОЛНЕНИЯ </w:t>
      </w:r>
      <w:r w:rsidRPr="007E45DC">
        <w:rPr>
          <w:rFonts w:ascii="Times New Roman" w:hAnsi="Times New Roman" w:cs="Times New Roman"/>
          <w:b/>
          <w:color w:val="auto"/>
        </w:rPr>
        <w:t>РАБОТ НА МЕСЯЦ</w:t>
      </w:r>
    </w:p>
    <w:p w14:paraId="4A6B9FD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1DE0189B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Актуализированный Детальный календарно-сетевой график выполнения всего объема работ по договору</w:t>
      </w:r>
    </w:p>
    <w:p w14:paraId="391CC4CE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CA1B6D" w14:paraId="551FB8B3" w14:textId="77777777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6EC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8E5B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6347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27D1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39F3F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14:paraId="5F4E48D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594C74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650D40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48624CA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2305D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325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C164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</w:tr>
      <w:tr w:rsidR="00CA1B6D" w:rsidRPr="00CA1B6D" w14:paraId="510397E6" w14:textId="77777777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FD7E20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DC55F5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DA8B0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411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762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9378F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693D4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39CA8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1BDA3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022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0395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A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F0D6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18A3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0170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8C5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апр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BD0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466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6265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июл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9D4F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авг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BB6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0198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8142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CFD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BE94E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6499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CB7C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</w:tr>
      <w:tr w:rsidR="00CA1B6D" w:rsidRPr="00CA1B6D" w14:paraId="0ABC9C5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7326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4E60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9106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811DF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25D8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14DB8CE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5B9CAA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A0DD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DFA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6A0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BDC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DBC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70B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9E7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AB2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200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90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F0E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B42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BF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B78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147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3DD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A3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3EAA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9D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63B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4985F6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5F2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874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916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0DCE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A70F8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90BEC8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597D2D1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79A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113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A6E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E4BA90" wp14:editId="3BD5FD1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02" name="Блок-схема: объединени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7F60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02" o:spid="_x0000_s1026" type="#_x0000_t128" style="position:absolute;margin-left:7.25pt;margin-top:2.5pt;width:6.9pt;height: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08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1D4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37F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514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FA7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2B1C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B19F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F667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4E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457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69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5602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58A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30F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0416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A8B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E26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FB11FF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1CA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F1B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D93B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7E29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B926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5DCE02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58EE98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482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969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173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0D9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EC1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247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1B5ACF25" wp14:editId="05C980FB">
                      <wp:simplePos x="0" y="0"/>
                      <wp:positionH relativeFrom="column">
                        <wp:posOffset>-3473407</wp:posOffset>
                      </wp:positionH>
                      <wp:positionV relativeFrom="paragraph">
                        <wp:posOffset>-93803</wp:posOffset>
                      </wp:positionV>
                      <wp:extent cx="5349930" cy="1554393"/>
                      <wp:effectExtent l="57150" t="1066800" r="41275" b="1075055"/>
                      <wp:wrapNone/>
                      <wp:docPr id="2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1554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6A13A0" w14:textId="77777777" w:rsidR="002E76CC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,</w:t>
                                  </w:r>
                                </w:p>
                                <w:p w14:paraId="347FB845" w14:textId="77777777" w:rsidR="002E76CC" w:rsidRPr="007E45DC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выгружается из 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Oracle Primavera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CF25" id="_x0000_s1032" type="#_x0000_t202" style="position:absolute;left:0;text-align:left;margin-left:-273.5pt;margin-top:-7.4pt;width:421.25pt;height:122.4pt;rotation:-1619277fd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    <v:textbox>
                        <w:txbxContent>
                          <w:p w14:paraId="446A13A0" w14:textId="77777777" w:rsidR="002E76CC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,</w:t>
                            </w:r>
                          </w:p>
                          <w:p w14:paraId="347FB845" w14:textId="77777777" w:rsidR="002E76CC" w:rsidRPr="007E45DC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выгружается из 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Oracle Primavera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464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DC9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BA9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65DC0D" wp14:editId="44B7A169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01" name="Блок-схема: объединени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67BD" id="Блок-схема: объединение 201" o:spid="_x0000_s1026" type="#_x0000_t128" style="position:absolute;margin-left:13.05pt;margin-top:2.9pt;width:6.9pt;height: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598E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D1A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147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99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030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C9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30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B43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62D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A0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BE7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9B3359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61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EA5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25DB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28F4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0319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BA9B8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3ECB29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C98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D2A0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17F4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4D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90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E5B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6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C0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6B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8E7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A98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A5A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65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7AB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F74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EF6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805F2" wp14:editId="55C8F5B8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00" name="Блок-схема: объединени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BE68A" id="Блок-схема: объединение 200" o:spid="_x0000_s1026" type="#_x0000_t128" style="position:absolute;margin-left:9.2pt;margin-top:3.85pt;width:6.9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630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5A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8F0A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4DD1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09573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CBB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333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CD7A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9B54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D151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8EE6C6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DC1272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7A91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E61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CE7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F00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4889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9E9B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712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9D0D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E60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6C91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4F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AB9F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D7B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87A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02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D44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302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343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550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76DB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96DCCE8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34F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F3F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5CECA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EAD0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1163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56E6E6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88D921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AA38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008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E03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8787C3" wp14:editId="7F6FF73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72BEF" id="Прямая соединительная линия 19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14B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700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30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EB28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3C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5893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E65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0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426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DFA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629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FC9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81F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A79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477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673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84C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EA8CCA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AB33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A94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C844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B438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B550F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15AFC5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A8E571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EDE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864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5221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928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2655F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56CD03B" wp14:editId="3A7D1EA8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6C299" id="Прямая соединительная линия 19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BC4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B07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551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4D0A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4A1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2830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881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47CA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FF21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6E5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39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D1E0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49FF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AC3B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41C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105B766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EE2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05F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6872A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40EA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B39C5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480ECB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710572F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8ECD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3A0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E3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B1A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514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322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0DE7D9" wp14:editId="49846159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239BA" id="Прямая соединительная линия 19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9948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339E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07A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F4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39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218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71ED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6EE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5C10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A5BD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2397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AB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2572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62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7A965E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96F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D9B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9602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9EBF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E46F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F760CE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ED9240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8DA6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0109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942E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86D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98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1EB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01D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0AF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7745C" wp14:editId="2B57F63E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FB21A" id="Прямая соединительная линия 19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5E2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F59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D56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08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33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2A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00A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EFC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A47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D07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1B39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372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150403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758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D39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664C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E56F8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49B8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119D4F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670CA9C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16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0AE5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D1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3FE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FC1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E9C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3767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57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7F3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9B3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957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277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6F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1E8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0EB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B59D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373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DD39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A2A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65D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5D65CE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CB7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2E0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AED5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0753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BE229E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A42B44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C0B006E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C405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502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4F7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876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E1A6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79A7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9D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B21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243B1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8E7612" wp14:editId="3C5490AB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A7D7" id="Прямая соединительная линия 19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B42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40FD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001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2ABF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C9C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D0B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A46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83A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B58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14BD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7C5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AA90DC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5BB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B1B0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A86EF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53BD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7F9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47BCD7E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2B402D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E2C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CD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158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BD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446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9C4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604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AF2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9EB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F06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9422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CA4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CCC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3EBAD4" wp14:editId="68920E29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71B88" id="Прямая соединительная линия 1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DC35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B99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A72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9F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356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42D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E6CF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A84F79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43F5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F74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268C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AFC8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5A2A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FCDA6B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0F82010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EC3F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07A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29B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8B8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734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596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DC9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BEC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B85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067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ECB0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F62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185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B20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1F5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487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A43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EE2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38B5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A90EE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B79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2A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076C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28BF7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589D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09C6395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49209C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E15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D8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4C3C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6D33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147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7DD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BB9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5E3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0D14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AB2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E25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76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1F6D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7F5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0C22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4350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362F1C" wp14:editId="27BA1473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77D92E" id="Прямая соединительная линия 19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3C4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F1CB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C75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991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D3AAC07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D36D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B32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6F430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B252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E340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09F7E3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1B9ACE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A876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9A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80C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C89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7DEA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5EC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EA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2AB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044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8B92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4DB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863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5829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EE4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FA9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F58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22F9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883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CA8C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AF3A00" wp14:editId="6550CAA5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C814E" id="Прямая соединительная линия 19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46E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1EE632F4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003D8D24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Перечень работ на критическом пути</w:t>
      </w:r>
    </w:p>
    <w:p w14:paraId="545C5107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CA1B6D" w14:paraId="2622FC8F" w14:textId="77777777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D67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lastRenderedPageBreak/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B94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D79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B24C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A38E3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14:paraId="1389455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436B23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14:paraId="1160A3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Изменение перечня по сравнению с прошедшим периодом.</w:t>
            </w:r>
          </w:p>
          <w:p w14:paraId="436D61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Комментарии.</w:t>
            </w:r>
          </w:p>
          <w:p w14:paraId="563FA3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Перечень корректирующих мероприятий.</w:t>
            </w:r>
          </w:p>
          <w:p w14:paraId="626DB7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7295A4A9" w14:textId="77777777" w:rsidTr="003954B2">
        <w:tc>
          <w:tcPr>
            <w:tcW w:w="418" w:type="dxa"/>
            <w:vMerge/>
            <w:vAlign w:val="center"/>
            <w:hideMark/>
          </w:tcPr>
          <w:p w14:paraId="273FCE9F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14:paraId="55E666F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14:paraId="03096E0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CE90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C70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14:paraId="4CB76D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14:paraId="33EF84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14:paraId="06BF43B8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7CD2BFD8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AD7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525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CE122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B0E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91B88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F604E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7CB57C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985CB3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DCF7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6B5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7A9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46D44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4B93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6EDC7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C0C03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E059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10D5BD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936DF0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906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AB6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3A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BFD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715D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7B0A9FA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19B6F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30EBD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CC277A4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D40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568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2286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F4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B3F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14E06B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00903C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8771D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001D5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49C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C37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9C59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EE5C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C91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70E1D3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83DD2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4C761D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F217C1A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1A2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454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9E731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299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A7EF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6A4B3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79085E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E6E78E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DAF4E7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2DC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444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51F9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9B9A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3EE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1DD716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7548A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15179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A1398B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2D8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DA8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071E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E40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276E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2C21C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677B0211" wp14:editId="750B361E">
                      <wp:simplePos x="0" y="0"/>
                      <wp:positionH relativeFrom="column">
                        <wp:posOffset>-1635101</wp:posOffset>
                      </wp:positionH>
                      <wp:positionV relativeFrom="paragraph">
                        <wp:posOffset>-217195</wp:posOffset>
                      </wp:positionV>
                      <wp:extent cx="5349930" cy="585462"/>
                      <wp:effectExtent l="0" t="1104900" r="0" b="1110615"/>
                      <wp:wrapNone/>
                      <wp:docPr id="2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88CFBF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B0211" id="_x0000_s1033" type="#_x0000_t202" style="position:absolute;left:0;text-align:left;margin-left:-128.75pt;margin-top:-17.1pt;width:421.25pt;height:46.1pt;rotation:-1619277fd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    <v:textbox>
                        <w:txbxContent>
                          <w:p w14:paraId="2A88CFBF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BD62E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2B707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474074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978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F47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78E6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01F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4F902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05A9E9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F838A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0458F9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B8D66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959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45A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7E02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F770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57A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DA8BF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DB676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BFEDDB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79CAAB9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B3AA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5D1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82CF2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2008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A3F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0A3A3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0C01EE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456F3DA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E69C3C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E55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2BE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AAA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426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49DB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8E312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2A4B97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0F9E8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DE3977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7C6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A6C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5A9FC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672C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2D9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AECDA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B751B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6A834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9733435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5CD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E4B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1F3F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A0FF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470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5D7B1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1ED35F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E0539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14:paraId="2E5732C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69F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D97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45D2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3D7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D1D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6B2BD7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21B04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18C4C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245022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0C70223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44DCF9C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6C676623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Отчет об исполнении плана выполнения физических объемов основных работ на месяц (наименование месяца, год)</w:t>
      </w:r>
    </w:p>
    <w:p w14:paraId="55C64FEA" w14:textId="77777777" w:rsidR="00757015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5C2FF0" w14:paraId="7CEE010D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49FF2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A8DBE2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8463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  <w:p w14:paraId="17799E8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(собственные силы и субподрядные организации)</w:t>
            </w:r>
          </w:p>
          <w:p w14:paraId="2FC30A3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686AC447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8C6C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5C2FF0" w14:paraId="70B734C3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AB443C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2659D05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F459FE1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137D7D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C1FCE6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FF140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6FB17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FB8F3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17C7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730061AD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B02D7E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14:paraId="31CE4086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14:paraId="508E10FF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4A2804F9" wp14:editId="724F2FC8">
                      <wp:simplePos x="0" y="0"/>
                      <wp:positionH relativeFrom="margin">
                        <wp:posOffset>-4589145</wp:posOffset>
                      </wp:positionH>
                      <wp:positionV relativeFrom="paragraph">
                        <wp:posOffset>1071880</wp:posOffset>
                      </wp:positionV>
                      <wp:extent cx="5349875" cy="584835"/>
                      <wp:effectExtent l="0" t="1104900" r="0" b="111061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70A10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804F9" id="_x0000_s1034" type="#_x0000_t202" style="position:absolute;left:0;text-align:left;margin-left:-361.35pt;margin-top:84.4pt;width:421.25pt;height:46.05pt;rotation:-1619277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    <v:textbox>
                        <w:txbxContent>
                          <w:p w14:paraId="74970A10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52EE8F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том числе по декадам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/неделям</w:t>
            </w:r>
            <w:r w:rsid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footnoteReference w:id="11"/>
            </w: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23AB4B6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79C6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5C2FF0" w14:paraId="2FA1A5EC" w14:textId="77777777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702309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FCF665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28570A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43EDEE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AFB0F6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8AAC13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0EF81D9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F93BE4F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1F8CD18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0E0D6E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CA0425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14:paraId="3B1CE954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14:paraId="5F3020E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14:paraId="546AC1D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A337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5FD9B" w14:textId="77777777" w:rsidR="007752DA" w:rsidRPr="00FD63B9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>/ неделя …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CCEE9D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ECCDD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17B0F1F2" w14:textId="77777777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67091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6D51763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67EF353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ED9496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E11C9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131E4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37D7DE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055022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383F90B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9EB4EF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58901E79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14:paraId="2BEDE64B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60A8990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F03437C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B40D0BF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95346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D5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55FBE4E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4A3F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3E2BDF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1C9E0C4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4A33C5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7350CF99" w14:textId="77777777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EA1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ACF9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9A4C0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8220A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2ABA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E31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0FF2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559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A7C7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65DAE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78C1C4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524838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D7192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AEBD23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3EC6FE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8DEE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C082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A1649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C8CC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D0C62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E40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AB9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26D8F28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9068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7E0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8C9E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868A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7818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55034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C404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B546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13D5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471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835D7B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4A2060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CD7C4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4258BC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0F7139C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C235E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A91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D23FA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0EC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DD4DD9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46EC5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5757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49640AF5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0F7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5B3A2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D1EE0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4C3C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694B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B3DC8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06C7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E819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ED4F7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020E317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58B922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7263F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D71F96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87AF71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5BFD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E55F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B4553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62E8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9A4653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CC875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1D77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4DE4B8A2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5363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B45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B8D8C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7212F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D94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C69C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2465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2468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8CD1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FB53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0A8E63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0A93910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FD8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898D0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9893BA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C3783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7FFC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4BF2F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FC1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638030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D9FDD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CCF9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7631A37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C047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3BBA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36DA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E38EE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EDA32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8352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CF9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1F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FDC0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9951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ADF8F8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2DA0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300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272D6B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AA39B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96E42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AA20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E5B5F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198A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7CA4CB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EE8AC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12B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2597853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FF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C472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2389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C21D7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187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F338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8137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E95B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35CA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659F1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396542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192771F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B54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A0656F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0437B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F33B8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F82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6B6A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E9C0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C4589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C9DFF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27CB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1560CAA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DAD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B95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0A0E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8BD3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DED8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05B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7C2C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8A4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FDDB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59CF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67608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59EF355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DD648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067664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9CC02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84AA8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F65C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40172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4EBD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49770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CAFFE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42F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0CD8866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C63F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735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B9E94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4F576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D9CB4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9A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FD29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F9A5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FE1A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FACE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89552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5030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1E40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5B6D60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23EE9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643D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68F3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A001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EF58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FCDA49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0145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82AA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34538A8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A144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904B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95E1C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D03633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01F93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385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DA19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5B4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69BD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1D6A05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11D2EE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14:paraId="640BA8C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E56C0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512C384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287893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4B3F25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4627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042198C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E59A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2DF2AD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51E45F9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5498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3F72562" w14:textId="77777777" w:rsidR="005549F1" w:rsidRDefault="005549F1" w:rsidP="00757015">
      <w:pPr>
        <w:rPr>
          <w:rFonts w:ascii="Times New Roman" w:hAnsi="Times New Roman" w:cs="Times New Roman"/>
          <w:color w:val="auto"/>
        </w:rPr>
      </w:pPr>
    </w:p>
    <w:p w14:paraId="3B61D221" w14:textId="77777777" w:rsidR="005549F1" w:rsidRPr="00CA1B6D" w:rsidRDefault="005549F1" w:rsidP="00757015">
      <w:pPr>
        <w:rPr>
          <w:rFonts w:ascii="Times New Roman" w:hAnsi="Times New Roman" w:cs="Times New Roman"/>
          <w:color w:val="auto"/>
        </w:rPr>
      </w:pPr>
    </w:p>
    <w:p w14:paraId="32C7184D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1AFC136C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Отчет об исполнении плана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3954B2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14:paraId="5381DAB8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CA1B6D" w14:paraId="3981F3FE" w14:textId="77777777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09F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FF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12F97A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14:paraId="07D12F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6AE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7FE15" w14:textId="77777777" w:rsidR="00757015" w:rsidRPr="002124B3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по декадам/неделям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footnoteReference w:id="12"/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50BB38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175927C6" w14:textId="77777777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97A327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EEB4E0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339DF7A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37C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/неделя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1</w:t>
            </w:r>
          </w:p>
          <w:p w14:paraId="284B16E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B9D7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C370F" w14:textId="77777777" w:rsidR="00757015" w:rsidRPr="00CA1B6D" w:rsidRDefault="00757015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 …</w:t>
            </w:r>
          </w:p>
        </w:tc>
      </w:tr>
      <w:tr w:rsidR="00CA1B6D" w:rsidRPr="00CA1B6D" w14:paraId="64610D42" w14:textId="77777777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2578B01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7C886C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B8A4FA7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1EB1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0882E0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D8E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77820D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07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0CEFBE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</w:tr>
      <w:tr w:rsidR="00CA1B6D" w:rsidRPr="00CA1B6D" w14:paraId="2E37C5C5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468F8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D96E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3A3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33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33A1E5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0019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FDF75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82B8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166B52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6337C5C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AD283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AAB0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610C2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C2CB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CBF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69D9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8984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7799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C18C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7BCAAB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AE41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E2CA9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409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F8C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1F46E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EA9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EDA77A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2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2B7E4F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D00872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DA6FE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C0B75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4F4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E7D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41D43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61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D236F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DB7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8E324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D31540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E791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7DF1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15F5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36F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4F544E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1DA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513550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262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384800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0E5A90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2750D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015700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E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E12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A0BB8F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391E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FC131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C02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35076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93A0F8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27E1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FCC8B8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D2A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C6B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606D22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D97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7B86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6F4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E74FD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F8184C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23DE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E9A6B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6D5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F3A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A2D30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5C4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7D314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45DD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920EF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0E100A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0637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D8D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BA8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0AC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74F3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B85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A301E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C8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99554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4F333E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A5C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C3862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BE71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C14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6901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76A0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E5AEB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E409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AD127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90426E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1B376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29487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D626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508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36C6B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787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83E1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0A1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49D7E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59CE487" w14:textId="77777777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5ED7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313B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C06F250" wp14:editId="518AAD92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-481330</wp:posOffset>
                      </wp:positionV>
                      <wp:extent cx="5349875" cy="584835"/>
                      <wp:effectExtent l="0" t="1104900" r="0" b="1110615"/>
                      <wp:wrapNone/>
                      <wp:docPr id="2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CF4F5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6F250" id="_x0000_s1035" type="#_x0000_t202" style="position:absolute;margin-left:151.55pt;margin-top:-37.9pt;width:421.25pt;height:46.05pt;rotation:-1619277fd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    <v:textbox>
                        <w:txbxContent>
                          <w:p w14:paraId="3B9CF4F5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24E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F60FBC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7541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52A2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055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88085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BE1FA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7D61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DC783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6DC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8B5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FEF3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9C0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DEAA0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8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5056A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BB0455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4926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18D4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4B8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BAC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0D1652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04D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B55A2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04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0CA6F27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5FB329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6249A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0FE3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536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237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99944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105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EAA09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24C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68640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42AFB8D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68E60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4DE5A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0E1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392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632DF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16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C38D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B7C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771C5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03D15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4076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AD8DD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7D95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881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2AF7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80F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B4BD9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CBE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A7EAE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E9D9C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3211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86BE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172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B780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4792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7DDE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A67A9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705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AD4BE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BD0912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A7C9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AA352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83AF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9BA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329A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F42F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E9936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B8A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3C230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4E2696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CE73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1E5030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7385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992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ADE0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ECAA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318F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7C1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0749E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A73EB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21DA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7B6C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CC65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D8B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9D3A7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F48C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627C6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6C5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C05ED7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C9D1813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90F4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CBF83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BC3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622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3DA7EC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D7A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911F9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5F2A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2EB6C0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8AF47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1533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2354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3C0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878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08D8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C59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E360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604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E47C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B0FB382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1E2A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0336B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196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82F8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B425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63F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B73D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19BE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EB75A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F8A154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647F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E46C8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38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F19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5BBAC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442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FD5B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278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5EDD1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ED8330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01EF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A41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440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92A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D885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53F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9BCE05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7D0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7136A0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C3E2D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BCB7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8BE2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29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CEB9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273F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563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D7B42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B403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69C7B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C9A29D0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F3D0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B3F85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B55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A99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62656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599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4DE32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FE99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B8230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14:paraId="0486D81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2F6F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A2D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B20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5E9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363273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082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AF396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315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5F935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441C49E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0C4C56E6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67AE7491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2ABAD5AA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Отчет об исполнении плана мероприятий по ликвидации отставания от Плана на месяц (наименование месяца, год)</w:t>
      </w:r>
    </w:p>
    <w:p w14:paraId="5CA39F51" w14:textId="77777777" w:rsidR="00757015" w:rsidRPr="00CA1B6D" w:rsidRDefault="00757015" w:rsidP="00757015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03190F5" wp14:editId="1892D575">
                <wp:simplePos x="0" y="0"/>
                <wp:positionH relativeFrom="column">
                  <wp:posOffset>2303703</wp:posOffset>
                </wp:positionH>
                <wp:positionV relativeFrom="paragraph">
                  <wp:posOffset>1727481</wp:posOffset>
                </wp:positionV>
                <wp:extent cx="5349930" cy="585462"/>
                <wp:effectExtent l="0" t="1104900" r="0" b="1110615"/>
                <wp:wrapNone/>
                <wp:docPr id="2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B44D4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90F5" id="_x0000_s1036" type="#_x0000_t202" style="position:absolute;margin-left:181.4pt;margin-top:136pt;width:421.25pt;height:46.1pt;rotation:-1619277fd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    <v:textbox>
                  <w:txbxContent>
                    <w:p w14:paraId="107B44D4" w14:textId="77777777" w:rsidR="002E76CC" w:rsidRPr="00825A21" w:rsidRDefault="002E76CC" w:rsidP="00757015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799"/>
        <w:gridCol w:w="3052"/>
        <w:gridCol w:w="2139"/>
        <w:gridCol w:w="1300"/>
        <w:gridCol w:w="1240"/>
        <w:gridCol w:w="2146"/>
        <w:gridCol w:w="623"/>
        <w:gridCol w:w="669"/>
        <w:gridCol w:w="858"/>
        <w:gridCol w:w="1734"/>
      </w:tblGrid>
      <w:tr w:rsidR="00CA1B6D" w:rsidRPr="00CA1B6D" w14:paraId="46E56BC0" w14:textId="77777777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C23C7F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3BBD50E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 отставания).</w:t>
            </w:r>
          </w:p>
          <w:p w14:paraId="67E95100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14:paraId="7CD561CF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1164939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6F03CF78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03B1E8A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770F55FE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62E484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. 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CA1B6D" w14:paraId="0F175055" w14:textId="77777777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A638FB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88E7AEA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D0E256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02BD6AFD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BE107A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18AE46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18680F5E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B22507A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E765587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CBBE39A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09474B5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C71880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7B278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A8B42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014CA23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9B657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91AF9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0A611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53B87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C617F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9141C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16B83C0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4E3DA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A06A8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240A6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08B0A65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BEAB1B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B0D6A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C28AE5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B55DC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DB862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B5EDA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E7FFA69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A334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7E963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55B13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97D7BA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DFC9CB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15E2F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5B1E6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D3F2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FA527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B3B56D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D179C1D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EB642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D012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C1989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E08DDB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2F443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158164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B5B22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24061A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F02B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BDC41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2096E52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CCD99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3E2D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3E18D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EFA463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65773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99C3A5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977445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85BFE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1FFC4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1CFC5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095FA1A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DA1C0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72030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0EAC5C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9B28A3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6DF97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307843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2694C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97E03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981BF7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9A896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8680D8C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88E7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6D341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574CC5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D032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27524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8C232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82D028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C5F4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23A9F0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F3434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ADC942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4B2C1294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4D18803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255BC989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4D4F5CB8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Фотографии состояния основных объектов и основных технологических операций</w:t>
      </w:r>
    </w:p>
    <w:p w14:paraId="78A4D16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CA1B6D" w14:paraId="50BE73D1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FC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101EC1F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703AB3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2CC6DA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798094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EA969B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449B22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4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5D03CE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757015" w:rsidRPr="00CA1B6D" w14:paraId="77625006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E6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5560626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DAADF1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F3DEDA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15D3917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0803B9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83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3536" behindDoc="0" locked="0" layoutInCell="1" allowOverlap="1" wp14:anchorId="5413A3CC" wp14:editId="107FAF17">
                      <wp:simplePos x="0" y="0"/>
                      <wp:positionH relativeFrom="column">
                        <wp:posOffset>-2632100</wp:posOffset>
                      </wp:positionH>
                      <wp:positionV relativeFrom="paragraph">
                        <wp:posOffset>-479095</wp:posOffset>
                      </wp:positionV>
                      <wp:extent cx="5349930" cy="585462"/>
                      <wp:effectExtent l="0" t="1104900" r="0" b="1110615"/>
                      <wp:wrapNone/>
                      <wp:docPr id="20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3099AA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3CC" id="_x0000_s1037" type="#_x0000_t202" style="position:absolute;margin-left:-207.25pt;margin-top:-37.7pt;width:421.25pt;height:46.1pt;rotation:-1619277fd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    <v:textbox>
                        <w:txbxContent>
                          <w:p w14:paraId="413099AA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4EB066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11A4F197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FD4E79F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7A3CF6DE" w14:textId="77777777" w:rsidTr="00757015">
        <w:tc>
          <w:tcPr>
            <w:tcW w:w="4853" w:type="dxa"/>
            <w:hideMark/>
          </w:tcPr>
          <w:p w14:paraId="25C6C0B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4DAF89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F7F1B0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757015" w:rsidRPr="00CA1B6D" w14:paraId="6C49BC32" w14:textId="77777777" w:rsidTr="00757015">
        <w:tc>
          <w:tcPr>
            <w:tcW w:w="4853" w:type="dxa"/>
          </w:tcPr>
          <w:p w14:paraId="0FD7915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BEEB53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FAA717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78D0D44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E6D6C9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6EC600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752CF82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5938196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83351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43C571E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08AF238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1F1C00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2601D1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63C5C246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34BAD7DD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EF80A5B" w14:textId="77777777" w:rsidR="000548A0" w:rsidRPr="00CA1B6D" w:rsidRDefault="000548A0" w:rsidP="000548A0">
      <w:pPr>
        <w:rPr>
          <w:rFonts w:ascii="Times New Roman" w:hAnsi="Times New Roman" w:cs="Times New Roman"/>
          <w:color w:val="auto"/>
        </w:rPr>
        <w:sectPr w:rsidR="000548A0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CB2336E" w14:textId="77777777" w:rsidR="000548A0" w:rsidRPr="00CA1B6D" w:rsidRDefault="000548A0" w:rsidP="000548A0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8" w:name="_Ref485998999"/>
      <w:bookmarkStart w:id="19" w:name="_Toc521597264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З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</w:t>
      </w:r>
      <w:r w:rsidR="00064F23"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Отчета 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 поставке и передаче в монтаж материально-технических ресурсов в зоне ответственности </w:t>
      </w:r>
      <w:bookmarkEnd w:id="18"/>
      <w:r w:rsidR="004751DD">
        <w:rPr>
          <w:rFonts w:ascii="Times New Roman" w:hAnsi="Times New Roman" w:cs="Times New Roman"/>
          <w:b/>
          <w:color w:val="auto"/>
          <w:sz w:val="24"/>
          <w:lang w:val="ru-RU"/>
        </w:rPr>
        <w:t>Подрядчика</w:t>
      </w:r>
      <w:bookmarkEnd w:id="19"/>
      <w:r w:rsidR="00E96A8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 </w:t>
      </w:r>
    </w:p>
    <w:p w14:paraId="2B6BCBDE" w14:textId="77777777" w:rsidR="00064F23" w:rsidRPr="00CA1B6D" w:rsidRDefault="00064F23" w:rsidP="00064F23">
      <w:pPr>
        <w:rPr>
          <w:rFonts w:ascii="Times New Roman" w:hAnsi="Times New Roman" w:cs="Times New Roman"/>
          <w:color w:val="auto"/>
          <w:lang w:val="ru-RU"/>
        </w:rPr>
      </w:pPr>
    </w:p>
    <w:p w14:paraId="6178D35F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14:paraId="7351C78A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 ИСПОЛНЕНИИ ГРАФИКА ПОСТАВКИ И ПЕРЕДАЧИ В МОНТАЖ </w:t>
      </w:r>
    </w:p>
    <w:p w14:paraId="2360E5C8" w14:textId="77777777" w:rsidR="00064F23" w:rsidRPr="007E45DC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ОБОРУДОВАНИЯ И МАТЕРИАЛОВ ПОСТАВКИ В ЗОНЕ ОТВЕТСТВЕННОСТИ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</w:p>
    <w:p w14:paraId="575BEBD1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«___»_______ 20__г.</w:t>
      </w:r>
    </w:p>
    <w:p w14:paraId="7C7299AC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300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426"/>
        <w:gridCol w:w="424"/>
        <w:gridCol w:w="425"/>
        <w:gridCol w:w="851"/>
        <w:gridCol w:w="850"/>
        <w:gridCol w:w="851"/>
        <w:gridCol w:w="425"/>
        <w:gridCol w:w="426"/>
        <w:gridCol w:w="567"/>
        <w:gridCol w:w="991"/>
        <w:gridCol w:w="992"/>
        <w:gridCol w:w="993"/>
        <w:gridCol w:w="710"/>
      </w:tblGrid>
      <w:tr w:rsidR="00CA1B6D" w:rsidRPr="00CA1B6D" w14:paraId="0772C606" w14:textId="77777777" w:rsidTr="00BF2E51">
        <w:trPr>
          <w:trHeight w:val="325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7E592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59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E851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B449A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7A490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150AF0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F580BA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C379D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Тип МТР</w:t>
            </w:r>
          </w:p>
          <w:p w14:paraId="19259F6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360B6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F05F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5761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поставка</w:t>
            </w: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0B05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18EA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передача в монтаж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07E3006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93E98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CA1B6D" w:rsidRPr="00CA1B6D" w14:paraId="3703CA2D" w14:textId="77777777" w:rsidTr="00BF2E51">
        <w:trPr>
          <w:trHeight w:val="24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59238FD2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44515B9B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0342DDE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6CD047FB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D665A14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2A9A76BA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2C97FA9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73331D1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20AD3FA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72FF5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B96B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27F1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236D0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B6CA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52AB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5E3E6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63135A9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8885F1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22B4498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97569A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hideMark/>
          </w:tcPr>
          <w:p w14:paraId="2862181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71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641D7E2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798FCE5" w14:textId="77777777" w:rsidTr="00BF2E51">
        <w:tc>
          <w:tcPr>
            <w:tcW w:w="419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FE85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59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1B3E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CEFA96" w14:textId="77777777" w:rsidR="00064F23" w:rsidRPr="00CA1B6D" w:rsidRDefault="00064F23" w:rsidP="007E45D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00E4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E0A61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4F9FC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1B20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08298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48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0BC5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5FBF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32E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ECC7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77FD8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5F24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6C0CD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34A04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F5319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7C1C0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4B74B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7CA1B60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90BD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9496EEA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AAE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F0E9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F2ED6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4B73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F65D6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6AF6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935F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18B7D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2D01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6A3C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6E3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46D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AA34B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B6608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A1C60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37C49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7E26A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DC54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A65B9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1449B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375C71C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5D50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3CA704D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30E20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B46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82EAA8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0EAE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F0586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7CB2D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60E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CA961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C51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23A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79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4F0C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64A6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E217B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53C7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DEACA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9163D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AF462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224DD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10C92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601E92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9A2E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34183A1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2F64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F573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0B24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3AEC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4B41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FF136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93AB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6DD9C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80DE5" w14:textId="77777777"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9680" behindDoc="0" locked="0" layoutInCell="1" allowOverlap="1" wp14:anchorId="0D6CC100" wp14:editId="2034E6F5">
                      <wp:simplePos x="0" y="0"/>
                      <wp:positionH relativeFrom="column">
                        <wp:posOffset>-1670430</wp:posOffset>
                      </wp:positionH>
                      <wp:positionV relativeFrom="paragraph">
                        <wp:posOffset>-701141</wp:posOffset>
                      </wp:positionV>
                      <wp:extent cx="5349930" cy="585462"/>
                      <wp:effectExtent l="0" t="1104900" r="0" b="1110615"/>
                      <wp:wrapNone/>
                      <wp:docPr id="2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9CA0B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CC100" id="_x0000_s1038" type="#_x0000_t202" style="position:absolute;left:0;text-align:left;margin-left:-131.55pt;margin-top:-55.2pt;width:421.25pt;height:46.1pt;rotation:-1619277fd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" filled="f" strokecolor="#ed7d31 [3205]" strokeweight="1pt">
                      <v:textbox>
                        <w:txbxContent>
                          <w:p w14:paraId="5C79CA0B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9CD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DDEB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6796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C841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4431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FAAC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7FFD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8FC47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71A4E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FD04C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19332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2CC378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55F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0920FB4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63A49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DD3F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8F9BB" w14:textId="77777777"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1365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F019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D96E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1DF5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F2B59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6F8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85A2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6EC5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E11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8B8C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363FC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89A3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8023C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E9DBF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A9706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4AAE3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0A125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96DE9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9439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E0FFEB3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5A2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CB4B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D471D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E08B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102A2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2E927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650D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9733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52C7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8A3C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F15F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B031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373F0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701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FFB2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829D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6AFA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EDD5B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2D8A5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217E9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1902C6F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7D6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B82DC70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AFA6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lastRenderedPageBreak/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6534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4EA2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70E9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D69FF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30E0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D4FA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E6575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2B8D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A0E7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89B9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656A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6701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65FF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C89A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78CBD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30D59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7EDD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09C9F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9636C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75C0BB5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0289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DE4743E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809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FAC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53034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7368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3814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236F6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506B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8EE3C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558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1842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83A1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86CD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4B6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961A4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C057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EA8BF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90FC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AFE95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986FF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0C7F8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F85DA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8724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79B6E93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C4AC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CE55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64365" w14:textId="77777777"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453F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6994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6405F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6FE7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9D44F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ABB6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5115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676F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FBFF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53804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6DFEA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E860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7EFE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BC12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ED79D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67047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2241C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0241A01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92C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8B4563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E86D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7396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0E0EE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1E82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2C90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27BEC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DD37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35947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D106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958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76E0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3EFE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E7856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680E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BB599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68902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6F1F0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05465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68AE2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ED141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4029542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D6DA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894EE8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C5ED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E1B7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5F9BA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2910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E2D16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88FD3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1C7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5DD42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0790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F65B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F1B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7BE7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3363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4E65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FD6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195C6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FB1C3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7774D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CAB27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32DBFA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5D1E082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C0A5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F79F02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FFC8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86D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0EE75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8C59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C1D9F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D3F94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FE2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76044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F87DD" w14:textId="77777777"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1728" behindDoc="0" locked="0" layoutInCell="1" allowOverlap="1" wp14:anchorId="288D0332" wp14:editId="44C065DD">
                      <wp:simplePos x="0" y="0"/>
                      <wp:positionH relativeFrom="column">
                        <wp:posOffset>-1232230</wp:posOffset>
                      </wp:positionH>
                      <wp:positionV relativeFrom="paragraph">
                        <wp:posOffset>-495885</wp:posOffset>
                      </wp:positionV>
                      <wp:extent cx="5349930" cy="585462"/>
                      <wp:effectExtent l="0" t="1104900" r="0" b="1110615"/>
                      <wp:wrapNone/>
                      <wp:docPr id="2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31382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0332" id="_x0000_s1039" type="#_x0000_t202" style="position:absolute;left:0;text-align:left;margin-left:-97.05pt;margin-top:-39.05pt;width:421.25pt;height:46.1pt;rotation:-1619277fd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" filled="f" strokecolor="#ed7d31 [3205]" strokeweight="1pt">
                      <v:textbox>
                        <w:txbxContent>
                          <w:p w14:paraId="51631382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C023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E35D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4AA4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688C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A3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B36C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D00548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B733F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50F5F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F9459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EFC6E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41ADD73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74B2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53FEE6BA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p w14:paraId="74E6503F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3ED31FF6" w14:textId="77777777" w:rsidTr="00BF2E51">
        <w:tc>
          <w:tcPr>
            <w:tcW w:w="4853" w:type="dxa"/>
            <w:hideMark/>
          </w:tcPr>
          <w:p w14:paraId="42A1898E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4A26F26A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532EA094" w14:textId="77777777"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14:paraId="6F20E5AC" w14:textId="77777777" w:rsidTr="00BF2E51">
        <w:tc>
          <w:tcPr>
            <w:tcW w:w="4853" w:type="dxa"/>
            <w:hideMark/>
          </w:tcPr>
          <w:p w14:paraId="447E042C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3172E3BA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1F9724F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0471319B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0588CB0C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BE246A0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62BC5BF6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5C17FA9C" w14:textId="77777777" w:rsidR="000548A0" w:rsidRPr="00CA1B6D" w:rsidRDefault="000548A0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1EF607B8" w14:textId="77777777"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064F23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5F92D789" w14:textId="77777777" w:rsidR="00064F23" w:rsidRPr="00CA1B6D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20" w:name="_Ref485999009"/>
      <w:bookmarkStart w:id="21" w:name="_Toc521597265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>Приложение И. Образец Отчета о готовности Исполнительной документации</w:t>
      </w:r>
      <w:bookmarkEnd w:id="20"/>
      <w:bookmarkEnd w:id="21"/>
    </w:p>
    <w:p w14:paraId="1F639DBB" w14:textId="77777777" w:rsidR="00064F23" w:rsidRPr="00CA1B6D" w:rsidRDefault="00064F23" w:rsidP="00064F23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14:paraId="4BA6C52E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14:paraId="57E76308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 ГОТОВНОСТИ ИСПОЛНИТЕЛЬНОЙ ДОКУМЕНТАЦИИ</w:t>
      </w:r>
    </w:p>
    <w:p w14:paraId="62CF0445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«___»_______ 20__г.</w:t>
      </w:r>
    </w:p>
    <w:p w14:paraId="3AE3A727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CA1B6D" w14:paraId="56569021" w14:textId="77777777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0661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8B7C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9E1A3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14:paraId="6360852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Всего количество комплектов исполнительной документации (ИД), шт</w:t>
            </w:r>
          </w:p>
        </w:tc>
        <w:tc>
          <w:tcPr>
            <w:tcW w:w="8506" w:type="dxa"/>
            <w:gridSpan w:val="5"/>
            <w:hideMark/>
          </w:tcPr>
          <w:p w14:paraId="08E1D6F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Фактическое кол-во комплектов и их статус, шт</w:t>
            </w:r>
          </w:p>
        </w:tc>
        <w:tc>
          <w:tcPr>
            <w:tcW w:w="1699" w:type="dxa"/>
            <w:vMerge w:val="restart"/>
            <w:hideMark/>
          </w:tcPr>
          <w:p w14:paraId="5B01278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CA1B6D" w:rsidRPr="00CA1B6D" w14:paraId="20F9E982" w14:textId="77777777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14:paraId="51E42844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14:paraId="38E99038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734E942D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14:paraId="28976867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14:paraId="538CFA2E" w14:textId="77777777" w:rsidR="00064F23" w:rsidRPr="00CA1B6D" w:rsidRDefault="001E479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24109AD1" wp14:editId="2C0FFB00">
                      <wp:simplePos x="0" y="0"/>
                      <wp:positionH relativeFrom="column">
                        <wp:posOffset>-1148512</wp:posOffset>
                      </wp:positionH>
                      <wp:positionV relativeFrom="paragraph">
                        <wp:posOffset>508381</wp:posOffset>
                      </wp:positionV>
                      <wp:extent cx="5349930" cy="585462"/>
                      <wp:effectExtent l="0" t="1104900" r="0" b="1110615"/>
                      <wp:wrapNone/>
                      <wp:docPr id="2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9A216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9AD1" id="_x0000_s1040" type="#_x0000_t202" style="position:absolute;left:0;text-align:left;margin-left:-90.45pt;margin-top:40.05pt;width:421.25pt;height:46.1pt;rotation:-1619277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    <v:textbox>
                        <w:txbxContent>
                          <w:p w14:paraId="7BE9A216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F23"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14:paraId="62668A7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независимым техническим надзором </w:t>
            </w:r>
          </w:p>
          <w:p w14:paraId="12DB6D5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14:paraId="06FFA37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14:paraId="182DD5E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14:paraId="3174E7E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14:paraId="6CF2281E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05903D1F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FD53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2EF7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F04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1700" w:type="dxa"/>
          </w:tcPr>
          <w:p w14:paraId="4B63423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9F143E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7C6C6A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FC0481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E9B712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1C50BF3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60C5210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1B21B5E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5774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C937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0A94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14:paraId="502F8FE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BB07D5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CC5461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71E2E1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BDA93A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3B6028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7302137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5A08C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0BC4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446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976674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14:paraId="374257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14:paraId="0719BCF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14:paraId="0173289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14:paraId="39E939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14:paraId="434B99E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14:paraId="465D144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699" w:type="dxa"/>
          </w:tcPr>
          <w:p w14:paraId="7BDFD94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1F314E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0E4A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1539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03E58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0A466D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E09709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B3207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94B6F3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DF59D1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2976F1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68D9E0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F7F236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5D6E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1645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32EE9D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1EF8DFC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CAE31A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1B3DBB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C01B61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8B3F87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B507C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39C116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377F63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E59A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1FB5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F241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14:paraId="2CDE8EC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118B9C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C9C757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954270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C6A49F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4A3ECC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FBF980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B7FD245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EB9B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705D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7953E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726555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495764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4E6D80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6FB8AA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B01C11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D5871B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50F000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2CF31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28BD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B8AC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F8B043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38EF9B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F0ED9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7BE56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BFE461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4D3861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21CD1BB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54AD2E1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F24574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0BE1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8695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6D2BC7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49356BF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17B307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DFEB08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EC7E5F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5CE1F4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F92CC0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DA9C4D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7C97136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F2D9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4A10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2FCC3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14:paraId="7E278F8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EBAA50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9590B9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81DFC0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15AEC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2824D8F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28A5480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070C6FD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090C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C79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E4EF6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14:paraId="1438226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88CF75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2F91B8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9A28F0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C557F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370511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5880CE2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4AFAF40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8ED38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64A1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5694F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985FFC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4B317F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5AA426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FC353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36EB66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959102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38CD3D2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064F23" w:rsidRPr="00CA1B6D" w14:paraId="6D07D6B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8E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46B4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51C39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575899D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D128C7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BA4B13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830478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F35D69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F7768E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7300494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0C55E62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6BA95D60" w14:textId="77777777" w:rsidTr="00064F23">
        <w:tc>
          <w:tcPr>
            <w:tcW w:w="4853" w:type="dxa"/>
            <w:hideMark/>
          </w:tcPr>
          <w:p w14:paraId="0EC2B417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E838BB4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77935ED1" w14:textId="77777777"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14:paraId="085D7C19" w14:textId="77777777" w:rsidTr="00064F23">
        <w:tc>
          <w:tcPr>
            <w:tcW w:w="4853" w:type="dxa"/>
          </w:tcPr>
          <w:p w14:paraId="5B7029FA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790750A1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28AD3783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18375C5B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1EDED8A4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629CD4A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6CB5752F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056E6D7A" w14:textId="77777777"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sectPr w:rsidR="00064F23" w:rsidRPr="00CA1B6D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E273F" w14:textId="77777777" w:rsidR="00DA6F78" w:rsidRDefault="00DA6F78">
      <w:r>
        <w:separator/>
      </w:r>
    </w:p>
  </w:endnote>
  <w:endnote w:type="continuationSeparator" w:id="0">
    <w:p w14:paraId="7772FE95" w14:textId="77777777" w:rsidR="00DA6F78" w:rsidRDefault="00DA6F78">
      <w:r>
        <w:continuationSeparator/>
      </w:r>
    </w:p>
  </w:endnote>
  <w:endnote w:type="continuationNotice" w:id="1">
    <w:p w14:paraId="6761732C" w14:textId="77777777" w:rsidR="00DA6F78" w:rsidRDefault="00DA6F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14:paraId="3FEA5ACD" w14:textId="381BBB5D" w:rsidR="002E76CC" w:rsidRDefault="002E76CC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02C0" w:rsidRPr="009B02C0">
          <w:rPr>
            <w:noProof/>
            <w:lang w:val="ru-RU"/>
          </w:rPr>
          <w:t>20</w:t>
        </w:r>
        <w:r>
          <w:fldChar w:fldCharType="end"/>
        </w:r>
      </w:p>
    </w:sdtContent>
  </w:sdt>
  <w:p w14:paraId="1CAA36AD" w14:textId="77777777" w:rsidR="002E76CC" w:rsidRDefault="002E76C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E5365" w14:textId="77777777" w:rsidR="00DA6F78" w:rsidRDefault="00DA6F78">
      <w:r>
        <w:separator/>
      </w:r>
    </w:p>
  </w:footnote>
  <w:footnote w:type="continuationSeparator" w:id="0">
    <w:p w14:paraId="77258AAA" w14:textId="77777777" w:rsidR="00DA6F78" w:rsidRDefault="00DA6F78">
      <w:r>
        <w:continuationSeparator/>
      </w:r>
    </w:p>
  </w:footnote>
  <w:footnote w:type="continuationNotice" w:id="1">
    <w:p w14:paraId="67D33A3B" w14:textId="77777777" w:rsidR="00DA6F78" w:rsidRDefault="00DA6F78"/>
  </w:footnote>
  <w:footnote w:id="2">
    <w:p w14:paraId="786AA31B" w14:textId="77777777" w:rsidR="002E76CC" w:rsidRPr="002E76CC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E76CC">
        <w:rPr>
          <w:sz w:val="16"/>
          <w:szCs w:val="16"/>
          <w:lang w:val="ru-RU"/>
        </w:rPr>
        <w:t xml:space="preserve">Включается, если </w:t>
      </w:r>
      <w:r>
        <w:rPr>
          <w:sz w:val="16"/>
          <w:szCs w:val="16"/>
          <w:lang w:val="ru-RU"/>
        </w:rPr>
        <w:t>разработка РД не относится к обязанностям Подрядчика.</w:t>
      </w:r>
    </w:p>
  </w:footnote>
  <w:footnote w:id="3">
    <w:p w14:paraId="2E002F15" w14:textId="77777777" w:rsidR="002E76CC" w:rsidRPr="002E76CC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2E76CC">
        <w:rPr>
          <w:sz w:val="16"/>
          <w:szCs w:val="16"/>
          <w:lang w:val="ru-RU"/>
        </w:rPr>
        <w:t xml:space="preserve">Включается, если </w:t>
      </w:r>
      <w:r>
        <w:rPr>
          <w:sz w:val="16"/>
          <w:szCs w:val="16"/>
          <w:lang w:val="ru-RU"/>
        </w:rPr>
        <w:t xml:space="preserve">разработка РД </w:t>
      </w:r>
      <w:r w:rsidRPr="002E76CC">
        <w:rPr>
          <w:sz w:val="16"/>
          <w:szCs w:val="16"/>
          <w:lang w:val="ru-RU"/>
        </w:rPr>
        <w:t>относится к обязанностям Подрядчика.</w:t>
      </w:r>
    </w:p>
  </w:footnote>
  <w:footnote w:id="4">
    <w:p w14:paraId="581AFE3C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периодичности </w:t>
      </w:r>
      <w:r>
        <w:rPr>
          <w:sz w:val="16"/>
          <w:szCs w:val="16"/>
          <w:lang w:val="ru-RU"/>
        </w:rPr>
        <w:t>актуализации</w:t>
      </w:r>
    </w:p>
  </w:footnote>
  <w:footnote w:id="5">
    <w:p w14:paraId="1E983A30" w14:textId="77777777" w:rsidR="002E76CC" w:rsidRPr="00F61C79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</w:t>
      </w:r>
      <w:r>
        <w:rPr>
          <w:sz w:val="16"/>
          <w:szCs w:val="16"/>
          <w:lang w:val="ru-RU"/>
        </w:rPr>
        <w:t>сроков актуализации</w:t>
      </w:r>
    </w:p>
  </w:footnote>
  <w:footnote w:id="6">
    <w:p w14:paraId="50FCF69D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</w:t>
      </w:r>
      <w:r>
        <w:rPr>
          <w:sz w:val="16"/>
          <w:szCs w:val="16"/>
          <w:lang w:val="ru-RU"/>
        </w:rPr>
        <w:t>детализации планирования</w:t>
      </w:r>
    </w:p>
  </w:footnote>
  <w:footnote w:id="7">
    <w:p w14:paraId="138DC133" w14:textId="77777777" w:rsidR="002E76CC" w:rsidRPr="00476C57" w:rsidRDefault="002E76CC">
      <w:pPr>
        <w:pStyle w:val="af9"/>
        <w:rPr>
          <w:b/>
          <w:sz w:val="16"/>
          <w:szCs w:val="16"/>
          <w:lang w:val="ru-RU"/>
        </w:rPr>
      </w:pPr>
      <w:r w:rsidRPr="00476C57">
        <w:rPr>
          <w:rStyle w:val="afb"/>
          <w:sz w:val="16"/>
          <w:szCs w:val="16"/>
        </w:rPr>
        <w:footnoteRef/>
      </w:r>
      <w:r w:rsidRPr="00476C57">
        <w:rPr>
          <w:sz w:val="16"/>
          <w:szCs w:val="16"/>
        </w:rPr>
        <w:t xml:space="preserve"> </w:t>
      </w:r>
      <w:r w:rsidRPr="00476C57">
        <w:rPr>
          <w:sz w:val="16"/>
          <w:szCs w:val="16"/>
          <w:lang w:val="ru-RU"/>
        </w:rPr>
        <w:t>Необходимо выбрать один из возможных вариантов периодичности представления отчет</w:t>
      </w:r>
      <w:r>
        <w:rPr>
          <w:sz w:val="16"/>
          <w:szCs w:val="16"/>
          <w:lang w:val="ru-RU"/>
        </w:rPr>
        <w:t>ности</w:t>
      </w:r>
    </w:p>
  </w:footnote>
  <w:footnote w:id="8">
    <w:p w14:paraId="4039850A" w14:textId="77777777" w:rsidR="002E76CC" w:rsidRPr="00476C57" w:rsidRDefault="002E76CC" w:rsidP="0075252B">
      <w:pPr>
        <w:pStyle w:val="af9"/>
        <w:rPr>
          <w:b/>
          <w:sz w:val="16"/>
          <w:szCs w:val="16"/>
          <w:lang w:val="ru-RU"/>
        </w:rPr>
      </w:pPr>
      <w:r w:rsidRPr="00476C57">
        <w:rPr>
          <w:rStyle w:val="afb"/>
          <w:sz w:val="16"/>
          <w:szCs w:val="16"/>
        </w:rPr>
        <w:footnoteRef/>
      </w:r>
      <w:r w:rsidRPr="00476C57">
        <w:rPr>
          <w:sz w:val="16"/>
          <w:szCs w:val="16"/>
        </w:rPr>
        <w:t xml:space="preserve"> </w:t>
      </w:r>
      <w:r w:rsidRPr="00476C57">
        <w:rPr>
          <w:sz w:val="16"/>
          <w:szCs w:val="16"/>
          <w:lang w:val="ru-RU"/>
        </w:rPr>
        <w:t>Необходимо выбрать один из возможных вариантов периодичности представления отчет</w:t>
      </w:r>
      <w:r>
        <w:rPr>
          <w:sz w:val="16"/>
          <w:szCs w:val="16"/>
          <w:lang w:val="ru-RU"/>
        </w:rPr>
        <w:t>ности</w:t>
      </w:r>
    </w:p>
  </w:footnote>
  <w:footnote w:id="9">
    <w:p w14:paraId="79B19D5B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124B3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0">
    <w:p w14:paraId="2DEEAC43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1">
    <w:p w14:paraId="38535816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2">
    <w:p w14:paraId="70672459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45A55" w14:textId="77777777" w:rsidR="00FE04B8" w:rsidRDefault="00FE04B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F796" w14:textId="77777777" w:rsidR="002E76CC" w:rsidRDefault="002E76CC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208E0C43" w14:textId="77777777" w:rsidR="002E76CC" w:rsidRDefault="002E76CC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047926DB" w14:textId="77777777" w:rsidR="002E76CC" w:rsidRDefault="002E76CC">
    <w:pPr>
      <w:rPr>
        <w:sz w:val="2"/>
        <w:szCs w:val="2"/>
      </w:rPr>
    </w:pPr>
  </w:p>
  <w:p w14:paraId="36D46219" w14:textId="77777777" w:rsidR="002E76CC" w:rsidRDefault="002E76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787F6" w14:textId="77777777" w:rsidR="002E76CC" w:rsidRDefault="002E7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7AD477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Theme="majorHAnsi" w:eastAsiaTheme="majorEastAsia" w:hAnsiTheme="majorHAnsi" w:cstheme="majorBidi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ru" w:vendorID="64" w:dllVersion="131078" w:nlCheck="1" w:checkStyle="1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134ED"/>
    <w:rsid w:val="000206C6"/>
    <w:rsid w:val="000276BE"/>
    <w:rsid w:val="000548A0"/>
    <w:rsid w:val="00061D62"/>
    <w:rsid w:val="00064F23"/>
    <w:rsid w:val="00080862"/>
    <w:rsid w:val="00084748"/>
    <w:rsid w:val="000B17D5"/>
    <w:rsid w:val="000B311F"/>
    <w:rsid w:val="000B7010"/>
    <w:rsid w:val="000D7051"/>
    <w:rsid w:val="000E716A"/>
    <w:rsid w:val="00101CBE"/>
    <w:rsid w:val="00104564"/>
    <w:rsid w:val="001110B2"/>
    <w:rsid w:val="001277ED"/>
    <w:rsid w:val="00142515"/>
    <w:rsid w:val="00166C0F"/>
    <w:rsid w:val="001678B1"/>
    <w:rsid w:val="00171657"/>
    <w:rsid w:val="00180FC4"/>
    <w:rsid w:val="00194652"/>
    <w:rsid w:val="001B3A1D"/>
    <w:rsid w:val="001C09F0"/>
    <w:rsid w:val="001C12BD"/>
    <w:rsid w:val="001D4D97"/>
    <w:rsid w:val="001E479D"/>
    <w:rsid w:val="0020014D"/>
    <w:rsid w:val="002124B3"/>
    <w:rsid w:val="0024159D"/>
    <w:rsid w:val="00297274"/>
    <w:rsid w:val="002A772C"/>
    <w:rsid w:val="002B3A09"/>
    <w:rsid w:val="002B427F"/>
    <w:rsid w:val="002B7026"/>
    <w:rsid w:val="002E76CC"/>
    <w:rsid w:val="00302049"/>
    <w:rsid w:val="0030427E"/>
    <w:rsid w:val="0030738F"/>
    <w:rsid w:val="00341B9B"/>
    <w:rsid w:val="00341FC4"/>
    <w:rsid w:val="00345FE9"/>
    <w:rsid w:val="00351040"/>
    <w:rsid w:val="003639A7"/>
    <w:rsid w:val="00371DE8"/>
    <w:rsid w:val="00377D49"/>
    <w:rsid w:val="00381CE6"/>
    <w:rsid w:val="00385655"/>
    <w:rsid w:val="003954B2"/>
    <w:rsid w:val="003A61C2"/>
    <w:rsid w:val="00411A6C"/>
    <w:rsid w:val="004127FC"/>
    <w:rsid w:val="00431DF4"/>
    <w:rsid w:val="00436C33"/>
    <w:rsid w:val="004430F5"/>
    <w:rsid w:val="00456327"/>
    <w:rsid w:val="004627E9"/>
    <w:rsid w:val="004751DD"/>
    <w:rsid w:val="00475D40"/>
    <w:rsid w:val="00476C57"/>
    <w:rsid w:val="004A0F72"/>
    <w:rsid w:val="004B3947"/>
    <w:rsid w:val="00504D11"/>
    <w:rsid w:val="00525600"/>
    <w:rsid w:val="005549F1"/>
    <w:rsid w:val="005661A6"/>
    <w:rsid w:val="00567667"/>
    <w:rsid w:val="00585816"/>
    <w:rsid w:val="00591705"/>
    <w:rsid w:val="00593C00"/>
    <w:rsid w:val="005973DA"/>
    <w:rsid w:val="005A7C16"/>
    <w:rsid w:val="005D3D0D"/>
    <w:rsid w:val="005D5BE7"/>
    <w:rsid w:val="005F616E"/>
    <w:rsid w:val="006079B7"/>
    <w:rsid w:val="00612FAD"/>
    <w:rsid w:val="00613337"/>
    <w:rsid w:val="00615FE0"/>
    <w:rsid w:val="00625D58"/>
    <w:rsid w:val="00636E81"/>
    <w:rsid w:val="00647712"/>
    <w:rsid w:val="00661CBE"/>
    <w:rsid w:val="00661F61"/>
    <w:rsid w:val="006665EE"/>
    <w:rsid w:val="00681F9A"/>
    <w:rsid w:val="006852C9"/>
    <w:rsid w:val="006B2B79"/>
    <w:rsid w:val="006B514F"/>
    <w:rsid w:val="006D111E"/>
    <w:rsid w:val="006D3BD6"/>
    <w:rsid w:val="00702C9B"/>
    <w:rsid w:val="00734A92"/>
    <w:rsid w:val="0075252B"/>
    <w:rsid w:val="00757015"/>
    <w:rsid w:val="007752DA"/>
    <w:rsid w:val="00782FD2"/>
    <w:rsid w:val="00792027"/>
    <w:rsid w:val="007C4B2A"/>
    <w:rsid w:val="007D0894"/>
    <w:rsid w:val="007E45DC"/>
    <w:rsid w:val="007E77AA"/>
    <w:rsid w:val="007F7F96"/>
    <w:rsid w:val="00825A21"/>
    <w:rsid w:val="00833AF6"/>
    <w:rsid w:val="008362F3"/>
    <w:rsid w:val="00860A82"/>
    <w:rsid w:val="008806BD"/>
    <w:rsid w:val="00885991"/>
    <w:rsid w:val="008945E2"/>
    <w:rsid w:val="008A24A2"/>
    <w:rsid w:val="008E08CF"/>
    <w:rsid w:val="008E1396"/>
    <w:rsid w:val="008E2AC5"/>
    <w:rsid w:val="008E4F4C"/>
    <w:rsid w:val="008F2852"/>
    <w:rsid w:val="009025DB"/>
    <w:rsid w:val="00905810"/>
    <w:rsid w:val="009100FE"/>
    <w:rsid w:val="009130FF"/>
    <w:rsid w:val="0092077F"/>
    <w:rsid w:val="009221C1"/>
    <w:rsid w:val="00922556"/>
    <w:rsid w:val="009304B3"/>
    <w:rsid w:val="0093353C"/>
    <w:rsid w:val="00943636"/>
    <w:rsid w:val="00947A72"/>
    <w:rsid w:val="00980BC7"/>
    <w:rsid w:val="009A6ABB"/>
    <w:rsid w:val="009B02C0"/>
    <w:rsid w:val="009B1E9F"/>
    <w:rsid w:val="009C00AF"/>
    <w:rsid w:val="009C12EF"/>
    <w:rsid w:val="00A3798A"/>
    <w:rsid w:val="00A42B35"/>
    <w:rsid w:val="00A5078A"/>
    <w:rsid w:val="00A6373C"/>
    <w:rsid w:val="00A64774"/>
    <w:rsid w:val="00A65220"/>
    <w:rsid w:val="00A72C95"/>
    <w:rsid w:val="00A81735"/>
    <w:rsid w:val="00A919FC"/>
    <w:rsid w:val="00A95DF1"/>
    <w:rsid w:val="00AB26AD"/>
    <w:rsid w:val="00AC4592"/>
    <w:rsid w:val="00AD0A90"/>
    <w:rsid w:val="00B05EAB"/>
    <w:rsid w:val="00B27702"/>
    <w:rsid w:val="00B305D1"/>
    <w:rsid w:val="00B47BBA"/>
    <w:rsid w:val="00B47E77"/>
    <w:rsid w:val="00B54117"/>
    <w:rsid w:val="00B66AD1"/>
    <w:rsid w:val="00B74A13"/>
    <w:rsid w:val="00B94FA5"/>
    <w:rsid w:val="00BA0B85"/>
    <w:rsid w:val="00BB24DE"/>
    <w:rsid w:val="00BD096E"/>
    <w:rsid w:val="00BD4B88"/>
    <w:rsid w:val="00BD698B"/>
    <w:rsid w:val="00BD74E7"/>
    <w:rsid w:val="00BF043F"/>
    <w:rsid w:val="00BF2E51"/>
    <w:rsid w:val="00C3146F"/>
    <w:rsid w:val="00C47221"/>
    <w:rsid w:val="00C640F9"/>
    <w:rsid w:val="00C734C8"/>
    <w:rsid w:val="00C871A9"/>
    <w:rsid w:val="00C87FD6"/>
    <w:rsid w:val="00C97569"/>
    <w:rsid w:val="00C97D47"/>
    <w:rsid w:val="00CA1B6D"/>
    <w:rsid w:val="00CB08BE"/>
    <w:rsid w:val="00CB5AFA"/>
    <w:rsid w:val="00CD1855"/>
    <w:rsid w:val="00CD5985"/>
    <w:rsid w:val="00CE2D1E"/>
    <w:rsid w:val="00CF2D89"/>
    <w:rsid w:val="00D07166"/>
    <w:rsid w:val="00D07FFC"/>
    <w:rsid w:val="00D2262C"/>
    <w:rsid w:val="00D334F0"/>
    <w:rsid w:val="00D34228"/>
    <w:rsid w:val="00D450F1"/>
    <w:rsid w:val="00D87AC2"/>
    <w:rsid w:val="00DA1E1A"/>
    <w:rsid w:val="00DA6F78"/>
    <w:rsid w:val="00DA7289"/>
    <w:rsid w:val="00DC3B33"/>
    <w:rsid w:val="00DF139F"/>
    <w:rsid w:val="00E067EE"/>
    <w:rsid w:val="00E10152"/>
    <w:rsid w:val="00E16685"/>
    <w:rsid w:val="00E638AD"/>
    <w:rsid w:val="00E73BD6"/>
    <w:rsid w:val="00E77E77"/>
    <w:rsid w:val="00E96695"/>
    <w:rsid w:val="00E96A8D"/>
    <w:rsid w:val="00E9710F"/>
    <w:rsid w:val="00EA4B29"/>
    <w:rsid w:val="00EA4C29"/>
    <w:rsid w:val="00EC66AE"/>
    <w:rsid w:val="00EF09EA"/>
    <w:rsid w:val="00F26172"/>
    <w:rsid w:val="00F53F15"/>
    <w:rsid w:val="00F6104D"/>
    <w:rsid w:val="00F61C79"/>
    <w:rsid w:val="00F71D10"/>
    <w:rsid w:val="00F77B4E"/>
    <w:rsid w:val="00F81A5F"/>
    <w:rsid w:val="00F81F51"/>
    <w:rsid w:val="00F85201"/>
    <w:rsid w:val="00FA4251"/>
    <w:rsid w:val="00FC3789"/>
    <w:rsid w:val="00FC651B"/>
    <w:rsid w:val="00FD3619"/>
    <w:rsid w:val="00FE04B8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50EC"/>
  <w15:docId w15:val="{25B3FDA7-56DB-4C2D-B1D2-E9B4AC0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  <w:lang w:val="ru-RU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p@nk.nornik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33316-1598-4578-A078-F25E9232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4641</Words>
  <Characters>26458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Половникова Екатерина Станиславовна</cp:lastModifiedBy>
  <cp:revision>5</cp:revision>
  <cp:lastPrinted>2018-08-07T13:12:00Z</cp:lastPrinted>
  <dcterms:created xsi:type="dcterms:W3CDTF">2025-02-21T04:23:00Z</dcterms:created>
  <dcterms:modified xsi:type="dcterms:W3CDTF">2025-03-24T05:08:00Z</dcterms:modified>
</cp:coreProperties>
</file>